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72B" w:rsidRDefault="00D2572B" w:rsidP="00D2572B">
      <w:pPr>
        <w:pStyle w:val="RSH2"/>
      </w:pPr>
    </w:p>
    <w:p w:rsidR="00AF4BA3" w:rsidRPr="00843BE0" w:rsidRDefault="00AF4BA3" w:rsidP="00D2572B">
      <w:pPr>
        <w:pStyle w:val="RSH2"/>
      </w:pPr>
      <w:r w:rsidRPr="00843BE0">
        <w:t> </w:t>
      </w:r>
      <w:r>
        <w:t>A</w:t>
      </w:r>
      <w:hyperlink r:id="rId7" w:history="1">
        <w:r w:rsidRPr="00843BE0">
          <w:rPr>
            <w:rStyle w:val="Hyperlink"/>
          </w:rPr>
          <w:t xml:space="preserve"> TENZ </w:t>
        </w:r>
      </w:hyperlink>
      <w:r>
        <w:t xml:space="preserve"> </w:t>
      </w:r>
      <w:r w:rsidRPr="00843BE0">
        <w:t>Overview of Digital Technologies Strand of Technology Curriculum</w:t>
      </w:r>
    </w:p>
    <w:p w:rsidR="00AF4BA3" w:rsidRDefault="00AF4BA3" w:rsidP="00AF4BA3">
      <w:pPr>
        <w:pStyle w:val="NormalWeb"/>
        <w:spacing w:line="270" w:lineRule="atLeast"/>
        <w:rPr>
          <w:rFonts w:asciiTheme="majorHAnsi" w:hAnsiTheme="majorHAnsi" w:cstheme="majorHAnsi"/>
          <w:color w:val="000000" w:themeColor="text1"/>
          <w:sz w:val="22"/>
          <w:szCs w:val="22"/>
          <w:lang w:eastAsia="en-US"/>
        </w:rPr>
      </w:pPr>
      <w:r w:rsidRPr="00843BE0">
        <w:rPr>
          <w:rFonts w:asciiTheme="majorHAnsi" w:hAnsiTheme="majorHAnsi" w:cstheme="majorHAnsi"/>
          <w:color w:val="000000" w:themeColor="text1"/>
          <w:sz w:val="22"/>
          <w:szCs w:val="22"/>
          <w:lang w:eastAsia="en-US"/>
        </w:rPr>
        <w:t xml:space="preserve">In December 2017 the revised Technology curriculum was released. </w:t>
      </w:r>
    </w:p>
    <w:p w:rsidR="00AF4BA3" w:rsidRPr="00843BE0" w:rsidRDefault="00AF4BA3" w:rsidP="00AF4BA3">
      <w:pPr>
        <w:pStyle w:val="NormalWeb"/>
        <w:spacing w:line="270" w:lineRule="atLeast"/>
        <w:rPr>
          <w:rFonts w:asciiTheme="majorHAnsi" w:hAnsiTheme="majorHAnsi" w:cstheme="majorHAnsi"/>
          <w:color w:val="000000" w:themeColor="text1"/>
          <w:sz w:val="22"/>
          <w:szCs w:val="22"/>
          <w:lang w:eastAsia="en-US"/>
        </w:rPr>
      </w:pPr>
      <w:r w:rsidRPr="00843BE0">
        <w:rPr>
          <w:rFonts w:asciiTheme="majorHAnsi" w:hAnsiTheme="majorHAnsi" w:cstheme="majorHAnsi"/>
          <w:color w:val="000000" w:themeColor="text1"/>
          <w:sz w:val="22"/>
          <w:szCs w:val="22"/>
          <w:lang w:eastAsia="en-US"/>
        </w:rPr>
        <w:t>The most noticeable was the strengthening of the positioning of digital technologies in the NZC, and Hangarau Matihiko. </w:t>
      </w:r>
    </w:p>
    <w:p w:rsidR="00AF4BA3" w:rsidRDefault="00AF4BA3" w:rsidP="00AF4BA3">
      <w:pPr>
        <w:pStyle w:val="NormalWeb"/>
        <w:spacing w:line="270" w:lineRule="atLeast"/>
        <w:rPr>
          <w:rFonts w:asciiTheme="majorHAnsi" w:hAnsiTheme="majorHAnsi" w:cstheme="majorHAnsi"/>
          <w:color w:val="000000" w:themeColor="text1"/>
          <w:sz w:val="22"/>
          <w:szCs w:val="22"/>
          <w:lang w:eastAsia="en-US"/>
        </w:rPr>
      </w:pPr>
      <w:r w:rsidRPr="00843BE0">
        <w:rPr>
          <w:rFonts w:asciiTheme="majorHAnsi" w:hAnsiTheme="majorHAnsi" w:cstheme="majorHAnsi"/>
          <w:color w:val="000000" w:themeColor="text1"/>
          <w:sz w:val="22"/>
          <w:szCs w:val="22"/>
          <w:lang w:eastAsia="en-US"/>
        </w:rPr>
        <w:t xml:space="preserve"> Two completely new Technological Areas have been created; </w:t>
      </w:r>
    </w:p>
    <w:p w:rsidR="00AF4BA3" w:rsidRDefault="00AF4BA3" w:rsidP="00AF4BA3">
      <w:pPr>
        <w:pStyle w:val="NormalWeb"/>
        <w:numPr>
          <w:ilvl w:val="0"/>
          <w:numId w:val="3"/>
        </w:numPr>
        <w:spacing w:line="270" w:lineRule="atLeast"/>
        <w:rPr>
          <w:rFonts w:asciiTheme="majorHAnsi" w:hAnsiTheme="majorHAnsi" w:cstheme="majorHAnsi"/>
          <w:color w:val="000000" w:themeColor="text1"/>
          <w:sz w:val="22"/>
          <w:szCs w:val="22"/>
          <w:lang w:eastAsia="en-US"/>
        </w:rPr>
      </w:pPr>
      <w:r w:rsidRPr="00843BE0">
        <w:rPr>
          <w:rFonts w:asciiTheme="majorHAnsi" w:hAnsiTheme="majorHAnsi" w:cstheme="majorHAnsi"/>
          <w:color w:val="000000" w:themeColor="text1"/>
          <w:sz w:val="22"/>
          <w:szCs w:val="22"/>
          <w:lang w:eastAsia="en-US"/>
        </w:rPr>
        <w:t xml:space="preserve">Computational Thinking (CT, thinking like a computer), and </w:t>
      </w:r>
      <w:r>
        <w:rPr>
          <w:rFonts w:asciiTheme="majorHAnsi" w:hAnsiTheme="majorHAnsi" w:cstheme="majorHAnsi"/>
          <w:color w:val="000000" w:themeColor="text1"/>
          <w:sz w:val="22"/>
          <w:szCs w:val="22"/>
          <w:lang w:eastAsia="en-US"/>
        </w:rPr>
        <w:tab/>
      </w:r>
    </w:p>
    <w:p w:rsidR="00AF4BA3" w:rsidRDefault="00AF4BA3" w:rsidP="00AF4BA3">
      <w:pPr>
        <w:pStyle w:val="NormalWeb"/>
        <w:numPr>
          <w:ilvl w:val="0"/>
          <w:numId w:val="3"/>
        </w:numPr>
        <w:spacing w:line="270" w:lineRule="atLeast"/>
        <w:rPr>
          <w:rFonts w:asciiTheme="majorHAnsi" w:hAnsiTheme="majorHAnsi" w:cstheme="majorHAnsi"/>
          <w:color w:val="000000" w:themeColor="text1"/>
          <w:sz w:val="22"/>
          <w:szCs w:val="22"/>
          <w:lang w:eastAsia="en-US"/>
        </w:rPr>
      </w:pPr>
      <w:r w:rsidRPr="00843BE0">
        <w:rPr>
          <w:rFonts w:asciiTheme="majorHAnsi" w:hAnsiTheme="majorHAnsi" w:cstheme="majorHAnsi"/>
          <w:color w:val="000000" w:themeColor="text1"/>
          <w:sz w:val="22"/>
          <w:szCs w:val="22"/>
          <w:lang w:eastAsia="en-US"/>
        </w:rPr>
        <w:t xml:space="preserve">Designing and Developing Digital Outcomes (DDDO, creating digital outcomes for people). </w:t>
      </w:r>
    </w:p>
    <w:p w:rsidR="00AF4BA3" w:rsidRPr="00843BE0" w:rsidRDefault="00AF4BA3" w:rsidP="00AF4BA3">
      <w:pPr>
        <w:pStyle w:val="NormalWeb"/>
        <w:spacing w:line="270" w:lineRule="atLeast"/>
        <w:rPr>
          <w:rFonts w:asciiTheme="majorHAnsi" w:hAnsiTheme="majorHAnsi" w:cstheme="majorHAnsi"/>
          <w:color w:val="000000" w:themeColor="text1"/>
          <w:sz w:val="22"/>
          <w:szCs w:val="22"/>
          <w:lang w:eastAsia="en-US"/>
        </w:rPr>
      </w:pPr>
      <w:r w:rsidRPr="00843BE0">
        <w:rPr>
          <w:rFonts w:asciiTheme="majorHAnsi" w:hAnsiTheme="majorHAnsi" w:cstheme="majorHAnsi"/>
          <w:color w:val="000000" w:themeColor="text1"/>
          <w:sz w:val="22"/>
          <w:szCs w:val="22"/>
          <w:lang w:eastAsia="en-US"/>
        </w:rPr>
        <w:t>These sit alongside Designing and Developing Materials Outcomes (DDMO, resistant and textiles materials), Designing and Developing Processed Outcomes (DDPO, foods, agri-tech, bio-tech) and Design and Visual Communication (DVC, using visual communication to conceptualise and develop design ideas in response to a brief).</w:t>
      </w:r>
    </w:p>
    <w:p w:rsidR="00AF4BA3" w:rsidRPr="001F4942" w:rsidRDefault="00AF4BA3" w:rsidP="001F4942">
      <w:pPr>
        <w:pStyle w:val="NormalWeb"/>
        <w:spacing w:line="270" w:lineRule="atLeast"/>
        <w:rPr>
          <w:color w:val="000000" w:themeColor="text1"/>
          <w:lang w:eastAsia="en-US"/>
        </w:rPr>
      </w:pPr>
      <w:r w:rsidRPr="00843BE0">
        <w:rPr>
          <w:color w:val="000000" w:themeColor="text1"/>
          <w:lang w:eastAsia="en-US"/>
        </w:rPr>
        <w:t> </w:t>
      </w:r>
      <w:r w:rsidRPr="00843BE0">
        <w:rPr>
          <w:rFonts w:asciiTheme="majorHAnsi" w:hAnsiTheme="majorHAnsi" w:cstheme="majorHAnsi"/>
          <w:color w:val="000000" w:themeColor="text1"/>
          <w:sz w:val="22"/>
          <w:szCs w:val="22"/>
          <w:lang w:eastAsia="en-US"/>
        </w:rPr>
        <w:t>The two new digital areas contain progress outcomes that describe the significant learning steps that students take as they develop their expertise. The existing three areas use Achievement Objectives to describe significant learning steps. </w:t>
      </w:r>
    </w:p>
    <w:p w:rsidR="00AF4BA3" w:rsidRPr="00CE5BC7" w:rsidRDefault="00AF4BA3" w:rsidP="00AF4BA3">
      <w:pPr>
        <w:numPr>
          <w:ilvl w:val="0"/>
          <w:numId w:val="2"/>
        </w:numPr>
        <w:spacing w:before="100" w:beforeAutospacing="1" w:after="100" w:afterAutospacing="1" w:line="270" w:lineRule="atLeast"/>
        <w:rPr>
          <w:rFonts w:asciiTheme="majorHAnsi" w:hAnsiTheme="majorHAnsi" w:cstheme="majorHAnsi"/>
          <w:color w:val="000000" w:themeColor="text1"/>
          <w:sz w:val="22"/>
          <w:szCs w:val="22"/>
          <w:lang w:eastAsia="en-US"/>
        </w:rPr>
      </w:pPr>
      <w:r w:rsidRPr="00CE5BC7">
        <w:rPr>
          <w:rFonts w:asciiTheme="majorHAnsi" w:hAnsiTheme="majorHAnsi" w:cstheme="majorHAnsi"/>
          <w:color w:val="000000" w:themeColor="text1"/>
          <w:sz w:val="22"/>
          <w:szCs w:val="22"/>
          <w:lang w:eastAsia="en-US"/>
        </w:rPr>
        <w:t>the </w:t>
      </w:r>
      <w:r w:rsidRPr="00CE5BC7">
        <w:rPr>
          <w:rStyle w:val="Strong"/>
          <w:rFonts w:asciiTheme="majorHAnsi" w:hAnsiTheme="majorHAnsi" w:cstheme="majorHAnsi"/>
          <w:color w:val="000000" w:themeColor="text1"/>
          <w:sz w:val="22"/>
          <w:szCs w:val="22"/>
          <w:lang w:eastAsia="en-US"/>
        </w:rPr>
        <w:t>location</w:t>
      </w:r>
      <w:r w:rsidRPr="00CE5BC7">
        <w:rPr>
          <w:rFonts w:asciiTheme="majorHAnsi" w:hAnsiTheme="majorHAnsi" w:cstheme="majorHAnsi"/>
          <w:color w:val="000000" w:themeColor="text1"/>
          <w:sz w:val="22"/>
          <w:szCs w:val="22"/>
          <w:lang w:eastAsia="en-US"/>
        </w:rPr>
        <w:t> of the learning, “in authentic contexts”.</w:t>
      </w:r>
    </w:p>
    <w:p w:rsidR="00AF4BA3" w:rsidRPr="0000601A" w:rsidRDefault="00AF4BA3" w:rsidP="00AF4BA3">
      <w:pPr>
        <w:numPr>
          <w:ilvl w:val="0"/>
          <w:numId w:val="2"/>
        </w:numPr>
        <w:spacing w:before="100" w:beforeAutospacing="1" w:after="100" w:afterAutospacing="1" w:line="270" w:lineRule="atLeast"/>
        <w:rPr>
          <w:rFonts w:asciiTheme="majorHAnsi" w:hAnsiTheme="majorHAnsi" w:cstheme="majorHAnsi"/>
          <w:color w:val="555555"/>
          <w:sz w:val="22"/>
          <w:szCs w:val="22"/>
          <w:lang w:eastAsia="en-US"/>
        </w:rPr>
      </w:pPr>
      <w:r w:rsidRPr="00CE5BC7">
        <w:rPr>
          <w:rFonts w:asciiTheme="majorHAnsi" w:hAnsiTheme="majorHAnsi" w:cstheme="majorHAnsi"/>
          <w:color w:val="000000" w:themeColor="text1"/>
          <w:sz w:val="22"/>
          <w:szCs w:val="22"/>
          <w:lang w:eastAsia="en-US"/>
        </w:rPr>
        <w:t>the process to guide the </w:t>
      </w:r>
      <w:r w:rsidRPr="00CE5BC7">
        <w:rPr>
          <w:rStyle w:val="Strong"/>
          <w:rFonts w:asciiTheme="majorHAnsi" w:hAnsiTheme="majorHAnsi" w:cstheme="majorHAnsi"/>
          <w:color w:val="000000" w:themeColor="text1"/>
          <w:sz w:val="22"/>
          <w:szCs w:val="22"/>
          <w:lang w:eastAsia="en-US"/>
        </w:rPr>
        <w:t>thinking</w:t>
      </w:r>
      <w:r w:rsidRPr="00CE5BC7">
        <w:rPr>
          <w:rFonts w:asciiTheme="majorHAnsi" w:hAnsiTheme="majorHAnsi" w:cstheme="majorHAnsi"/>
          <w:color w:val="000000" w:themeColor="text1"/>
          <w:sz w:val="22"/>
          <w:szCs w:val="22"/>
          <w:lang w:eastAsia="en-US"/>
        </w:rPr>
        <w:t>, “using an iterative process” (the technological/design thinking process as supported by the eight components of Technology </w:t>
      </w:r>
      <w:hyperlink r:id="rId8" w:history="1">
        <w:r w:rsidRPr="0000601A">
          <w:rPr>
            <w:rStyle w:val="Hyperlink"/>
            <w:rFonts w:asciiTheme="majorHAnsi" w:hAnsiTheme="majorHAnsi" w:cstheme="majorHAnsi"/>
            <w:sz w:val="22"/>
            <w:szCs w:val="22"/>
            <w:lang w:eastAsia="en-US"/>
          </w:rPr>
          <w:t>further info here</w:t>
        </w:r>
      </w:hyperlink>
      <w:r>
        <w:rPr>
          <w:rStyle w:val="Hyperlink"/>
          <w:rFonts w:asciiTheme="majorHAnsi" w:hAnsiTheme="majorHAnsi" w:cstheme="majorHAnsi"/>
          <w:sz w:val="22"/>
          <w:szCs w:val="22"/>
          <w:lang w:eastAsia="en-US"/>
        </w:rPr>
        <w:t>)</w:t>
      </w:r>
    </w:p>
    <w:p w:rsidR="00AF4BA3" w:rsidRPr="00CE5BC7" w:rsidRDefault="00AF4BA3" w:rsidP="00AF4BA3">
      <w:pPr>
        <w:numPr>
          <w:ilvl w:val="0"/>
          <w:numId w:val="2"/>
        </w:numPr>
        <w:spacing w:before="100" w:beforeAutospacing="1" w:after="100" w:afterAutospacing="1" w:line="270" w:lineRule="atLeast"/>
        <w:rPr>
          <w:rFonts w:asciiTheme="majorHAnsi" w:hAnsiTheme="majorHAnsi" w:cstheme="majorHAnsi"/>
          <w:color w:val="000000" w:themeColor="text1"/>
          <w:sz w:val="22"/>
          <w:szCs w:val="22"/>
          <w:lang w:eastAsia="en-US"/>
        </w:rPr>
      </w:pPr>
      <w:r w:rsidRPr="00CE5BC7">
        <w:rPr>
          <w:rFonts w:asciiTheme="majorHAnsi" w:hAnsiTheme="majorHAnsi" w:cstheme="majorHAnsi"/>
          <w:color w:val="000000" w:themeColor="text1"/>
          <w:sz w:val="22"/>
          <w:szCs w:val="22"/>
          <w:lang w:eastAsia="en-US"/>
        </w:rPr>
        <w:t>Who the outcome is for, “taking into account of end-users”.</w:t>
      </w:r>
    </w:p>
    <w:p w:rsidR="00AF4BA3" w:rsidRPr="00CE5BC7" w:rsidRDefault="00AF4BA3" w:rsidP="00AF4BA3">
      <w:pPr>
        <w:pStyle w:val="NormalWeb"/>
        <w:spacing w:line="270" w:lineRule="atLeast"/>
        <w:rPr>
          <w:color w:val="555555"/>
          <w:lang w:eastAsia="en-US"/>
        </w:rPr>
      </w:pPr>
      <w:r>
        <w:rPr>
          <w:color w:val="555555"/>
          <w:lang w:eastAsia="en-US"/>
        </w:rPr>
        <w:t> </w:t>
      </w:r>
      <w:r w:rsidRPr="00CE5BC7">
        <w:rPr>
          <w:rFonts w:asciiTheme="majorHAnsi" w:hAnsiTheme="majorHAnsi" w:cstheme="majorHAnsi"/>
          <w:color w:val="000000" w:themeColor="text1"/>
          <w:sz w:val="22"/>
          <w:szCs w:val="22"/>
          <w:lang w:eastAsia="en-US"/>
        </w:rPr>
        <w:t>When considering curriculum design, implementation and integration, the technological areas require educators to:</w:t>
      </w:r>
    </w:p>
    <w:p w:rsidR="00AF4BA3" w:rsidRPr="00CE5BC7" w:rsidRDefault="00AF4BA3" w:rsidP="00AF4BA3">
      <w:pPr>
        <w:pStyle w:val="NormalWeb"/>
        <w:numPr>
          <w:ilvl w:val="0"/>
          <w:numId w:val="5"/>
        </w:numPr>
        <w:spacing w:before="0" w:beforeAutospacing="0" w:after="0" w:afterAutospacing="0" w:line="270" w:lineRule="atLeast"/>
        <w:rPr>
          <w:rFonts w:asciiTheme="majorHAnsi" w:hAnsiTheme="majorHAnsi" w:cstheme="majorHAnsi"/>
          <w:color w:val="000000" w:themeColor="text1"/>
          <w:sz w:val="22"/>
          <w:szCs w:val="22"/>
          <w:lang w:eastAsia="en-US"/>
        </w:rPr>
      </w:pPr>
      <w:r w:rsidRPr="00CE5BC7">
        <w:rPr>
          <w:rFonts w:asciiTheme="majorHAnsi" w:hAnsiTheme="majorHAnsi" w:cstheme="majorHAnsi"/>
          <w:color w:val="000000" w:themeColor="text1"/>
          <w:sz w:val="22"/>
          <w:szCs w:val="22"/>
          <w:lang w:eastAsia="en-US"/>
        </w:rPr>
        <w:t xml:space="preserve">embed first within the Technology curriculum, </w:t>
      </w:r>
    </w:p>
    <w:p w:rsidR="00AF4BA3" w:rsidRPr="00CE5BC7" w:rsidRDefault="00AF4BA3" w:rsidP="00AF4BA3">
      <w:pPr>
        <w:pStyle w:val="NormalWeb"/>
        <w:numPr>
          <w:ilvl w:val="0"/>
          <w:numId w:val="5"/>
        </w:numPr>
        <w:spacing w:before="0" w:beforeAutospacing="0" w:after="0" w:afterAutospacing="0" w:line="270" w:lineRule="atLeast"/>
        <w:rPr>
          <w:rFonts w:asciiTheme="majorHAnsi" w:hAnsiTheme="majorHAnsi" w:cstheme="majorHAnsi"/>
          <w:color w:val="000000" w:themeColor="text1"/>
          <w:sz w:val="22"/>
          <w:szCs w:val="22"/>
          <w:lang w:eastAsia="en-US"/>
        </w:rPr>
      </w:pPr>
      <w:r w:rsidRPr="00CE5BC7">
        <w:rPr>
          <w:rFonts w:asciiTheme="majorHAnsi" w:hAnsiTheme="majorHAnsi" w:cstheme="majorHAnsi"/>
          <w:color w:val="000000" w:themeColor="text1"/>
          <w:sz w:val="22"/>
          <w:szCs w:val="22"/>
          <w:lang w:eastAsia="en-US"/>
        </w:rPr>
        <w:t xml:space="preserve">use the 8 components of technology, </w:t>
      </w:r>
    </w:p>
    <w:p w:rsidR="00AF4BA3" w:rsidRPr="00CE5BC7" w:rsidRDefault="00AF4BA3" w:rsidP="00AF4BA3">
      <w:pPr>
        <w:pStyle w:val="NormalWeb"/>
        <w:numPr>
          <w:ilvl w:val="0"/>
          <w:numId w:val="5"/>
        </w:numPr>
        <w:spacing w:before="0" w:beforeAutospacing="0" w:after="0" w:afterAutospacing="0" w:line="270" w:lineRule="atLeast"/>
        <w:rPr>
          <w:rFonts w:asciiTheme="majorHAnsi" w:hAnsiTheme="majorHAnsi" w:cstheme="majorHAnsi"/>
          <w:color w:val="000000" w:themeColor="text1"/>
          <w:sz w:val="22"/>
          <w:szCs w:val="22"/>
          <w:lang w:eastAsia="en-US"/>
        </w:rPr>
      </w:pPr>
      <w:r w:rsidRPr="00CE5BC7">
        <w:rPr>
          <w:rFonts w:asciiTheme="majorHAnsi" w:hAnsiTheme="majorHAnsi" w:cstheme="majorHAnsi"/>
          <w:color w:val="000000" w:themeColor="text1"/>
          <w:sz w:val="22"/>
          <w:szCs w:val="22"/>
          <w:lang w:eastAsia="en-US"/>
        </w:rPr>
        <w:t xml:space="preserve">use the 3 strands of technology, </w:t>
      </w:r>
    </w:p>
    <w:p w:rsidR="00AF4BA3" w:rsidRPr="00CE5BC7" w:rsidRDefault="00AF4BA3" w:rsidP="00AF4BA3">
      <w:pPr>
        <w:pStyle w:val="NormalWeb"/>
        <w:numPr>
          <w:ilvl w:val="0"/>
          <w:numId w:val="5"/>
        </w:numPr>
        <w:spacing w:before="0" w:beforeAutospacing="0" w:after="0" w:afterAutospacing="0" w:line="270" w:lineRule="atLeast"/>
        <w:rPr>
          <w:rFonts w:asciiTheme="majorHAnsi" w:hAnsiTheme="majorHAnsi" w:cstheme="majorHAnsi"/>
          <w:color w:val="000000" w:themeColor="text1"/>
          <w:sz w:val="22"/>
          <w:szCs w:val="22"/>
          <w:lang w:eastAsia="en-US"/>
        </w:rPr>
      </w:pPr>
      <w:r w:rsidRPr="00CE5BC7">
        <w:rPr>
          <w:rFonts w:asciiTheme="majorHAnsi" w:hAnsiTheme="majorHAnsi" w:cstheme="majorHAnsi"/>
          <w:color w:val="000000" w:themeColor="text1"/>
          <w:sz w:val="22"/>
          <w:szCs w:val="22"/>
          <w:lang w:eastAsia="en-US"/>
        </w:rPr>
        <w:t>and use the NZC vision, values and principles.</w:t>
      </w:r>
    </w:p>
    <w:p w:rsidR="00AF4BA3" w:rsidRPr="00CE5BC7" w:rsidRDefault="00AF4BA3" w:rsidP="00AF4BA3">
      <w:pPr>
        <w:pStyle w:val="NormalWeb"/>
        <w:spacing w:line="270" w:lineRule="atLeast"/>
        <w:rPr>
          <w:color w:val="555555"/>
          <w:lang w:eastAsia="en-US"/>
        </w:rPr>
      </w:pPr>
      <w:r w:rsidRPr="00213A9B">
        <w:rPr>
          <w:rFonts w:asciiTheme="majorHAnsi" w:hAnsiTheme="majorHAnsi" w:cstheme="majorHAnsi"/>
          <w:color w:val="000000" w:themeColor="text1"/>
          <w:sz w:val="22"/>
          <w:szCs w:val="22"/>
          <w:lang w:eastAsia="en-US"/>
        </w:rPr>
        <w:t xml:space="preserve">Further details can be found in the </w:t>
      </w:r>
      <w:hyperlink r:id="rId9" w:history="1">
        <w:r w:rsidRPr="00213A9B">
          <w:rPr>
            <w:rStyle w:val="Hyperlink"/>
            <w:rFonts w:asciiTheme="majorHAnsi" w:hAnsiTheme="majorHAnsi" w:cstheme="majorHAnsi"/>
            <w:color w:val="44546A" w:themeColor="text2"/>
            <w:sz w:val="22"/>
            <w:szCs w:val="22"/>
          </w:rPr>
          <w:t>Technology</w:t>
        </w:r>
        <w:r w:rsidRPr="00213A9B">
          <w:rPr>
            <w:rStyle w:val="Hyperlink"/>
            <w:rFonts w:asciiTheme="majorHAnsi" w:hAnsiTheme="majorHAnsi" w:cstheme="majorHAnsi"/>
            <w:color w:val="44546A" w:themeColor="text2"/>
            <w:sz w:val="22"/>
            <w:szCs w:val="22"/>
          </w:rPr>
          <w:t xml:space="preserve"> </w:t>
        </w:r>
        <w:r w:rsidRPr="00213A9B">
          <w:rPr>
            <w:rStyle w:val="Hyperlink"/>
            <w:rFonts w:asciiTheme="majorHAnsi" w:hAnsiTheme="majorHAnsi" w:cstheme="majorHAnsi"/>
            <w:color w:val="44546A" w:themeColor="text2"/>
            <w:sz w:val="22"/>
            <w:szCs w:val="22"/>
          </w:rPr>
          <w:t>Online webinar: Introducing the learning progressions for digital technologies</w:t>
        </w:r>
      </w:hyperlink>
      <w:r>
        <w:rPr>
          <w:color w:val="555555"/>
          <w:lang w:eastAsia="en-US"/>
        </w:rPr>
        <w:t xml:space="preserve"> </w:t>
      </w:r>
      <w:r w:rsidRPr="00CE5BC7">
        <w:rPr>
          <w:rFonts w:asciiTheme="majorHAnsi" w:hAnsiTheme="majorHAnsi" w:cstheme="majorHAnsi"/>
          <w:color w:val="000000" w:themeColor="text1"/>
          <w:sz w:val="22"/>
          <w:szCs w:val="22"/>
          <w:lang w:eastAsia="en-US"/>
        </w:rPr>
        <w:t>webinar.</w:t>
      </w:r>
    </w:p>
    <w:p w:rsidR="00AF4BA3" w:rsidRDefault="00AF4BA3" w:rsidP="00AF4BA3">
      <w:pPr>
        <w:pStyle w:val="NormalWeb"/>
        <w:spacing w:line="270" w:lineRule="atLeast"/>
        <w:rPr>
          <w:color w:val="555555"/>
          <w:lang w:eastAsia="en-US"/>
        </w:rPr>
      </w:pPr>
      <w:r>
        <w:rPr>
          <w:color w:val="555555"/>
          <w:lang w:eastAsia="en-US"/>
        </w:rPr>
        <w:t> </w:t>
      </w:r>
    </w:p>
    <w:p w:rsidR="00882E7C" w:rsidRDefault="00882E7C" w:rsidP="00AF4BA3">
      <w:pPr>
        <w:pStyle w:val="NormalWeb"/>
        <w:spacing w:line="270" w:lineRule="atLeast"/>
        <w:rPr>
          <w:color w:val="555555"/>
          <w:lang w:eastAsia="en-US"/>
        </w:rPr>
      </w:pPr>
    </w:p>
    <w:p w:rsidR="00882E7C" w:rsidRDefault="00882E7C" w:rsidP="00C443BE">
      <w:pPr>
        <w:pStyle w:val="RSTablefigureheading"/>
        <w:rPr>
          <w:lang w:eastAsia="en-US"/>
        </w:rPr>
      </w:pPr>
    </w:p>
    <w:p w:rsidR="001F4942" w:rsidRDefault="001F4942" w:rsidP="00C443BE">
      <w:pPr>
        <w:pStyle w:val="RSTablefigureheading"/>
        <w:rPr>
          <w:lang w:eastAsia="en-US"/>
        </w:rPr>
      </w:pPr>
    </w:p>
    <w:p w:rsidR="00AF4BA3" w:rsidRPr="000459CD" w:rsidRDefault="004A5877" w:rsidP="00AF4BA3">
      <w:pPr>
        <w:pStyle w:val="NormalWeb"/>
        <w:spacing w:line="270" w:lineRule="atLeast"/>
        <w:rPr>
          <w:rFonts w:asciiTheme="majorHAnsi" w:hAnsiTheme="majorHAnsi" w:cstheme="majorHAnsi"/>
          <w:color w:val="000000" w:themeColor="text1"/>
          <w:sz w:val="22"/>
          <w:szCs w:val="22"/>
          <w:lang w:eastAsia="en-US"/>
        </w:rPr>
      </w:pPr>
      <w:r>
        <w:rPr>
          <w:rFonts w:asciiTheme="majorHAnsi" w:hAnsiTheme="majorHAnsi" w:cstheme="majorHAnsi"/>
          <w:color w:val="000000" w:themeColor="text1"/>
          <w:sz w:val="22"/>
          <w:szCs w:val="22"/>
          <w:lang w:eastAsia="en-US"/>
        </w:rPr>
        <w:lastRenderedPageBreak/>
        <w:t>By t</w:t>
      </w:r>
      <w:r w:rsidR="00AF4BA3" w:rsidRPr="000459CD">
        <w:rPr>
          <w:rFonts w:asciiTheme="majorHAnsi" w:hAnsiTheme="majorHAnsi" w:cstheme="majorHAnsi"/>
          <w:color w:val="000000" w:themeColor="text1"/>
          <w:sz w:val="22"/>
          <w:szCs w:val="22"/>
          <w:lang w:eastAsia="en-US"/>
        </w:rPr>
        <w:t>erm 1 2020 it is expected that all schools throughout NZ will have begun the process of implementing the new content Digital Technologies and Hangarau Matihiko curricula.</w:t>
      </w:r>
    </w:p>
    <w:p w:rsidR="00AF4BA3" w:rsidRPr="000459CD" w:rsidRDefault="00AF4BA3" w:rsidP="00AF4BA3">
      <w:pPr>
        <w:pStyle w:val="NormalWeb"/>
        <w:spacing w:line="270" w:lineRule="atLeast"/>
        <w:rPr>
          <w:rFonts w:asciiTheme="majorHAnsi" w:hAnsiTheme="majorHAnsi" w:cstheme="majorHAnsi"/>
          <w:color w:val="000000" w:themeColor="text1"/>
          <w:sz w:val="22"/>
          <w:szCs w:val="22"/>
          <w:lang w:eastAsia="en-US"/>
        </w:rPr>
      </w:pPr>
      <w:r w:rsidRPr="000459CD">
        <w:rPr>
          <w:rFonts w:asciiTheme="majorHAnsi" w:hAnsiTheme="majorHAnsi" w:cstheme="majorHAnsi"/>
          <w:color w:val="000000" w:themeColor="text1"/>
          <w:sz w:val="22"/>
          <w:szCs w:val="22"/>
          <w:lang w:eastAsia="en-US"/>
        </w:rPr>
        <w:t>The following are some links to help you move to full implementation.</w:t>
      </w:r>
    </w:p>
    <w:p w:rsidR="00AF4BA3" w:rsidRPr="00CE5BC7" w:rsidRDefault="00AF4BA3" w:rsidP="00AF4BA3">
      <w:pPr>
        <w:pStyle w:val="NormalWeb"/>
        <w:numPr>
          <w:ilvl w:val="0"/>
          <w:numId w:val="4"/>
        </w:numPr>
        <w:spacing w:line="270" w:lineRule="atLeast"/>
        <w:rPr>
          <w:rFonts w:asciiTheme="majorHAnsi" w:hAnsiTheme="majorHAnsi" w:cstheme="majorHAnsi"/>
          <w:color w:val="555555"/>
          <w:sz w:val="22"/>
          <w:szCs w:val="22"/>
          <w:lang w:eastAsia="en-US"/>
        </w:rPr>
      </w:pPr>
      <w:r w:rsidRPr="00CE5BC7">
        <w:rPr>
          <w:rStyle w:val="Strong"/>
          <w:rFonts w:asciiTheme="majorHAnsi" w:hAnsiTheme="majorHAnsi" w:cstheme="majorHAnsi"/>
          <w:color w:val="555555"/>
          <w:sz w:val="22"/>
          <w:szCs w:val="22"/>
          <w:lang w:eastAsia="en-US"/>
        </w:rPr>
        <w:t>The NZ Curriculum online- Technology</w:t>
      </w:r>
    </w:p>
    <w:p w:rsidR="00AF4BA3" w:rsidRPr="00CE5BC7" w:rsidRDefault="00AF4BA3" w:rsidP="00AF4BA3">
      <w:pPr>
        <w:pStyle w:val="NormalWeb"/>
        <w:spacing w:line="270" w:lineRule="atLeast"/>
        <w:ind w:firstLine="720"/>
        <w:rPr>
          <w:rFonts w:asciiTheme="majorHAnsi" w:hAnsiTheme="majorHAnsi" w:cstheme="majorHAnsi"/>
          <w:color w:val="555555"/>
          <w:sz w:val="22"/>
          <w:szCs w:val="22"/>
          <w:lang w:eastAsia="en-US"/>
        </w:rPr>
      </w:pPr>
      <w:hyperlink r:id="rId10" w:history="1">
        <w:r w:rsidRPr="00CE5BC7">
          <w:rPr>
            <w:rStyle w:val="Hyperlink"/>
            <w:rFonts w:asciiTheme="majorHAnsi" w:hAnsiTheme="majorHAnsi" w:cstheme="majorHAnsi"/>
            <w:sz w:val="22"/>
            <w:szCs w:val="22"/>
            <w:lang w:eastAsia="en-US"/>
          </w:rPr>
          <w:t>http://nzcurriculum.tki.org.nz/The-New-Zealand-Curriculum/Technology</w:t>
        </w:r>
      </w:hyperlink>
    </w:p>
    <w:p w:rsidR="00AF4BA3" w:rsidRPr="00CE5BC7" w:rsidRDefault="00AF4BA3" w:rsidP="00AF4BA3">
      <w:pPr>
        <w:pStyle w:val="NormalWeb"/>
        <w:numPr>
          <w:ilvl w:val="0"/>
          <w:numId w:val="4"/>
        </w:numPr>
        <w:spacing w:line="270" w:lineRule="atLeast"/>
        <w:rPr>
          <w:rFonts w:asciiTheme="majorHAnsi" w:hAnsiTheme="majorHAnsi" w:cstheme="majorHAnsi"/>
          <w:color w:val="555555"/>
          <w:sz w:val="22"/>
          <w:szCs w:val="22"/>
          <w:lang w:eastAsia="en-US"/>
        </w:rPr>
      </w:pPr>
      <w:r w:rsidRPr="00CE5BC7">
        <w:rPr>
          <w:rStyle w:val="Strong"/>
          <w:rFonts w:asciiTheme="majorHAnsi" w:hAnsiTheme="majorHAnsi" w:cstheme="majorHAnsi"/>
          <w:color w:val="555555"/>
          <w:sz w:val="22"/>
          <w:szCs w:val="22"/>
          <w:lang w:eastAsia="en-US"/>
        </w:rPr>
        <w:t>Enabling e-Learning/ teaching</w:t>
      </w:r>
    </w:p>
    <w:p w:rsidR="00AF4BA3" w:rsidRPr="000459CD" w:rsidRDefault="00AF4BA3" w:rsidP="00AF4BA3">
      <w:pPr>
        <w:pStyle w:val="NormalWeb"/>
        <w:spacing w:before="0" w:beforeAutospacing="0" w:after="0" w:afterAutospacing="0" w:line="270" w:lineRule="atLeast"/>
        <w:ind w:firstLine="720"/>
        <w:rPr>
          <w:rFonts w:asciiTheme="majorHAnsi" w:hAnsiTheme="majorHAnsi" w:cstheme="majorHAnsi"/>
          <w:color w:val="000000" w:themeColor="text1"/>
          <w:sz w:val="22"/>
          <w:szCs w:val="22"/>
          <w:lang w:eastAsia="en-US"/>
        </w:rPr>
      </w:pPr>
      <w:r w:rsidRPr="000459CD">
        <w:rPr>
          <w:rFonts w:asciiTheme="majorHAnsi" w:hAnsiTheme="majorHAnsi" w:cstheme="majorHAnsi"/>
          <w:color w:val="000000" w:themeColor="text1"/>
          <w:sz w:val="22"/>
          <w:szCs w:val="22"/>
          <w:lang w:eastAsia="en-US"/>
        </w:rPr>
        <w:t xml:space="preserve">Home page for lots on info and links related to the new digital technologies </w:t>
      </w:r>
    </w:p>
    <w:p w:rsidR="00AF4BA3" w:rsidRPr="000459CD" w:rsidRDefault="00AF4BA3" w:rsidP="00AF4BA3">
      <w:pPr>
        <w:pStyle w:val="NormalWeb"/>
        <w:spacing w:before="0" w:beforeAutospacing="0" w:after="0" w:afterAutospacing="0" w:line="270" w:lineRule="atLeast"/>
        <w:ind w:firstLine="720"/>
        <w:rPr>
          <w:rFonts w:asciiTheme="majorHAnsi" w:hAnsiTheme="majorHAnsi" w:cstheme="majorHAnsi"/>
          <w:color w:val="000000" w:themeColor="text1"/>
          <w:sz w:val="22"/>
          <w:szCs w:val="22"/>
          <w:lang w:eastAsia="en-US"/>
        </w:rPr>
      </w:pPr>
      <w:r w:rsidRPr="000459CD">
        <w:rPr>
          <w:rFonts w:asciiTheme="majorHAnsi" w:hAnsiTheme="majorHAnsi" w:cstheme="majorHAnsi"/>
          <w:color w:val="000000" w:themeColor="text1"/>
          <w:sz w:val="22"/>
          <w:szCs w:val="22"/>
          <w:lang w:eastAsia="en-US"/>
        </w:rPr>
        <w:t>curriculum</w:t>
      </w:r>
      <w:bookmarkStart w:id="0" w:name="_GoBack"/>
      <w:bookmarkEnd w:id="0"/>
    </w:p>
    <w:p w:rsidR="00AF4BA3" w:rsidRPr="00CE5BC7" w:rsidRDefault="00AF4BA3" w:rsidP="000459CD">
      <w:pPr>
        <w:pStyle w:val="NormalWeb"/>
        <w:spacing w:line="270" w:lineRule="atLeast"/>
        <w:ind w:firstLine="720"/>
        <w:rPr>
          <w:rFonts w:asciiTheme="majorHAnsi" w:hAnsiTheme="majorHAnsi" w:cstheme="majorHAnsi"/>
          <w:color w:val="555555"/>
          <w:sz w:val="22"/>
          <w:szCs w:val="22"/>
          <w:lang w:eastAsia="en-US"/>
        </w:rPr>
      </w:pPr>
      <w:hyperlink r:id="rId11" w:history="1">
        <w:r w:rsidRPr="00CE5BC7">
          <w:rPr>
            <w:rStyle w:val="Hyperlink"/>
            <w:rFonts w:asciiTheme="majorHAnsi" w:hAnsiTheme="majorHAnsi" w:cstheme="majorHAnsi"/>
            <w:sz w:val="22"/>
            <w:szCs w:val="22"/>
            <w:lang w:eastAsia="en-US"/>
          </w:rPr>
          <w:t>http://elearning.tki.org.nz/Teaching/Curriculum-areas/Digital-Technologies-in-the-curriculum</w:t>
        </w:r>
      </w:hyperlink>
    </w:p>
    <w:p w:rsidR="00AF4BA3" w:rsidRPr="00CE5BC7" w:rsidRDefault="00AF4BA3" w:rsidP="000459CD">
      <w:pPr>
        <w:pStyle w:val="NormalWeb"/>
        <w:numPr>
          <w:ilvl w:val="0"/>
          <w:numId w:val="4"/>
        </w:numPr>
        <w:spacing w:line="270" w:lineRule="atLeast"/>
        <w:rPr>
          <w:rFonts w:asciiTheme="majorHAnsi" w:hAnsiTheme="majorHAnsi" w:cstheme="majorHAnsi"/>
          <w:color w:val="555555"/>
          <w:sz w:val="22"/>
          <w:szCs w:val="22"/>
          <w:lang w:eastAsia="en-US"/>
        </w:rPr>
      </w:pPr>
      <w:r w:rsidRPr="00CE5BC7">
        <w:rPr>
          <w:rStyle w:val="Strong"/>
          <w:rFonts w:asciiTheme="majorHAnsi" w:hAnsiTheme="majorHAnsi" w:cstheme="majorHAnsi"/>
          <w:color w:val="555555"/>
          <w:sz w:val="22"/>
          <w:szCs w:val="22"/>
          <w:lang w:eastAsia="en-US"/>
        </w:rPr>
        <w:t>Hangarau matihiko</w:t>
      </w:r>
    </w:p>
    <w:p w:rsidR="00AF4BA3" w:rsidRPr="00CE5BC7" w:rsidRDefault="00AF4BA3" w:rsidP="001F4942">
      <w:pPr>
        <w:pStyle w:val="NormalWeb"/>
        <w:spacing w:line="270" w:lineRule="atLeast"/>
        <w:ind w:firstLine="720"/>
        <w:rPr>
          <w:rFonts w:asciiTheme="majorHAnsi" w:hAnsiTheme="majorHAnsi" w:cstheme="majorHAnsi"/>
          <w:color w:val="555555"/>
          <w:sz w:val="22"/>
          <w:szCs w:val="22"/>
          <w:lang w:eastAsia="en-US"/>
        </w:rPr>
      </w:pPr>
      <w:hyperlink r:id="rId12" w:history="1">
        <w:r w:rsidRPr="00CE5BC7">
          <w:rPr>
            <w:rStyle w:val="Hyperlink"/>
            <w:rFonts w:asciiTheme="majorHAnsi" w:hAnsiTheme="majorHAnsi" w:cstheme="majorHAnsi"/>
            <w:sz w:val="22"/>
            <w:szCs w:val="22"/>
            <w:lang w:eastAsia="en-US"/>
          </w:rPr>
          <w:t>http://hangaraumatihiko.tki.org.nz/</w:t>
        </w:r>
      </w:hyperlink>
    </w:p>
    <w:p w:rsidR="00AF4BA3" w:rsidRPr="00CE5BC7" w:rsidRDefault="00AF4BA3" w:rsidP="000459CD">
      <w:pPr>
        <w:pStyle w:val="NormalWeb"/>
        <w:numPr>
          <w:ilvl w:val="0"/>
          <w:numId w:val="4"/>
        </w:numPr>
        <w:spacing w:line="270" w:lineRule="atLeast"/>
        <w:rPr>
          <w:rFonts w:asciiTheme="majorHAnsi" w:hAnsiTheme="majorHAnsi" w:cstheme="majorHAnsi"/>
          <w:color w:val="555555"/>
          <w:sz w:val="22"/>
          <w:szCs w:val="22"/>
          <w:lang w:eastAsia="en-US"/>
        </w:rPr>
      </w:pPr>
      <w:r w:rsidRPr="00CE5BC7">
        <w:rPr>
          <w:rStyle w:val="Strong"/>
          <w:rFonts w:asciiTheme="majorHAnsi" w:hAnsiTheme="majorHAnsi" w:cstheme="majorHAnsi"/>
          <w:color w:val="555555"/>
          <w:sz w:val="22"/>
          <w:szCs w:val="22"/>
          <w:lang w:eastAsia="en-US"/>
        </w:rPr>
        <w:t>Support for the digital technologies curriculum</w:t>
      </w:r>
    </w:p>
    <w:p w:rsidR="000459CD" w:rsidRPr="001F4942" w:rsidRDefault="00AF4BA3" w:rsidP="001F4942">
      <w:pPr>
        <w:pStyle w:val="NormalWeb"/>
        <w:spacing w:line="270" w:lineRule="atLeast"/>
        <w:ind w:firstLine="720"/>
        <w:rPr>
          <w:rFonts w:asciiTheme="majorHAnsi" w:hAnsiTheme="majorHAnsi" w:cstheme="majorHAnsi"/>
          <w:color w:val="0563C1"/>
          <w:sz w:val="22"/>
          <w:szCs w:val="22"/>
          <w:u w:val="single"/>
          <w:lang w:eastAsia="en-US"/>
        </w:rPr>
      </w:pPr>
      <w:hyperlink r:id="rId13" w:history="1">
        <w:r w:rsidRPr="00CE5BC7">
          <w:rPr>
            <w:rStyle w:val="Hyperlink"/>
            <w:rFonts w:asciiTheme="majorHAnsi" w:hAnsiTheme="majorHAnsi" w:cstheme="majorHAnsi"/>
            <w:sz w:val="22"/>
            <w:szCs w:val="22"/>
            <w:lang w:eastAsia="en-US"/>
          </w:rPr>
          <w:t>http://technology.tki.org.nz/Technology-in-the-NZC/Digital-technologies-curriculum-support</w:t>
        </w:r>
      </w:hyperlink>
    </w:p>
    <w:p w:rsidR="00AF4BA3" w:rsidRPr="00CE5BC7" w:rsidRDefault="00AF4BA3" w:rsidP="000459CD">
      <w:pPr>
        <w:pStyle w:val="NormalWeb"/>
        <w:numPr>
          <w:ilvl w:val="0"/>
          <w:numId w:val="4"/>
        </w:numPr>
        <w:spacing w:line="270" w:lineRule="atLeast"/>
        <w:rPr>
          <w:rFonts w:asciiTheme="majorHAnsi" w:hAnsiTheme="majorHAnsi" w:cstheme="majorHAnsi"/>
          <w:color w:val="555555"/>
          <w:sz w:val="22"/>
          <w:szCs w:val="22"/>
          <w:lang w:eastAsia="en-US"/>
        </w:rPr>
      </w:pPr>
      <w:r w:rsidRPr="00CE5BC7">
        <w:rPr>
          <w:rStyle w:val="Strong"/>
          <w:rFonts w:asciiTheme="majorHAnsi" w:hAnsiTheme="majorHAnsi" w:cstheme="majorHAnsi"/>
          <w:color w:val="555555"/>
          <w:sz w:val="22"/>
          <w:szCs w:val="22"/>
          <w:lang w:eastAsia="en-US"/>
        </w:rPr>
        <w:t>Student, parent and digital curriculum information for businesses</w:t>
      </w:r>
    </w:p>
    <w:p w:rsidR="00AF4BA3" w:rsidRPr="00CE5BC7" w:rsidRDefault="00AF4BA3" w:rsidP="000459CD">
      <w:pPr>
        <w:pStyle w:val="NormalWeb"/>
        <w:spacing w:line="270" w:lineRule="atLeast"/>
        <w:ind w:firstLine="720"/>
        <w:rPr>
          <w:rFonts w:asciiTheme="majorHAnsi" w:hAnsiTheme="majorHAnsi" w:cstheme="majorHAnsi"/>
          <w:color w:val="555555"/>
          <w:sz w:val="22"/>
          <w:szCs w:val="22"/>
          <w:lang w:eastAsia="en-US"/>
        </w:rPr>
      </w:pPr>
      <w:r w:rsidRPr="00CE5BC7">
        <w:rPr>
          <w:rFonts w:asciiTheme="majorHAnsi" w:hAnsiTheme="majorHAnsi" w:cstheme="majorHAnsi"/>
          <w:color w:val="555555"/>
          <w:sz w:val="22"/>
          <w:szCs w:val="22"/>
          <w:lang w:eastAsia="en-US"/>
        </w:rPr>
        <w:t>(See handouts in Māori, English, Chinese, Hindi, Samoan, Tagalog and Tongan)</w:t>
      </w:r>
    </w:p>
    <w:p w:rsidR="00AF4BA3" w:rsidRPr="00CE5BC7" w:rsidRDefault="000459CD" w:rsidP="000459CD">
      <w:pPr>
        <w:pStyle w:val="NormalWeb"/>
        <w:spacing w:line="270" w:lineRule="atLeast"/>
        <w:ind w:left="720"/>
        <w:rPr>
          <w:rFonts w:asciiTheme="majorHAnsi" w:hAnsiTheme="majorHAnsi" w:cstheme="majorHAnsi"/>
          <w:color w:val="555555"/>
          <w:sz w:val="22"/>
          <w:szCs w:val="22"/>
          <w:lang w:eastAsia="en-US"/>
        </w:rPr>
      </w:pPr>
      <w:hyperlink r:id="rId14" w:history="1">
        <w:r w:rsidRPr="00E20469">
          <w:rPr>
            <w:rStyle w:val="Hyperlink"/>
            <w:rFonts w:asciiTheme="majorHAnsi" w:hAnsiTheme="majorHAnsi" w:cstheme="majorHAnsi"/>
            <w:sz w:val="22"/>
            <w:szCs w:val="22"/>
            <w:lang w:eastAsia="en-US"/>
          </w:rPr>
          <w:t>http://education.govt.nz/ministry-of-education/specific-initiatives/equipping-students-with-skills-for-digital-tchnologies-and-hangarau-matihiko-learning/</w:t>
        </w:r>
      </w:hyperlink>
    </w:p>
    <w:p w:rsidR="00AF4BA3" w:rsidRPr="000459CD" w:rsidRDefault="00AF4BA3" w:rsidP="000459CD">
      <w:pPr>
        <w:pStyle w:val="NormalWeb"/>
        <w:numPr>
          <w:ilvl w:val="0"/>
          <w:numId w:val="4"/>
        </w:numPr>
        <w:spacing w:line="270" w:lineRule="atLeast"/>
        <w:rPr>
          <w:rFonts w:asciiTheme="majorHAnsi" w:hAnsiTheme="majorHAnsi" w:cstheme="majorHAnsi"/>
          <w:color w:val="555555"/>
          <w:sz w:val="22"/>
          <w:szCs w:val="22"/>
          <w:lang w:eastAsia="en-US"/>
        </w:rPr>
      </w:pPr>
      <w:r w:rsidRPr="000459CD">
        <w:rPr>
          <w:rStyle w:val="Strong"/>
          <w:rFonts w:asciiTheme="majorHAnsi" w:hAnsiTheme="majorHAnsi" w:cstheme="majorHAnsi"/>
          <w:color w:val="555555"/>
          <w:sz w:val="22"/>
          <w:szCs w:val="22"/>
          <w:lang w:eastAsia="en-US"/>
        </w:rPr>
        <w:t>Digital citizenship-</w:t>
      </w:r>
      <w:r w:rsidRPr="000459CD">
        <w:rPr>
          <w:rFonts w:asciiTheme="majorHAnsi" w:hAnsiTheme="majorHAnsi" w:cstheme="majorHAnsi"/>
          <w:color w:val="555555"/>
          <w:sz w:val="22"/>
          <w:szCs w:val="22"/>
          <w:lang w:eastAsia="en-US"/>
        </w:rPr>
        <w:t> explanation, examples and resources</w:t>
      </w:r>
    </w:p>
    <w:p w:rsidR="00AF4BA3" w:rsidRPr="00CE5BC7" w:rsidRDefault="00AF4BA3" w:rsidP="000459CD">
      <w:pPr>
        <w:pStyle w:val="NormalWeb"/>
        <w:spacing w:line="270" w:lineRule="atLeast"/>
        <w:ind w:firstLine="720"/>
        <w:rPr>
          <w:rFonts w:asciiTheme="majorHAnsi" w:hAnsiTheme="majorHAnsi" w:cstheme="majorHAnsi"/>
          <w:color w:val="555555"/>
          <w:sz w:val="22"/>
          <w:szCs w:val="22"/>
          <w:lang w:eastAsia="en-US"/>
        </w:rPr>
      </w:pPr>
      <w:hyperlink r:id="rId15" w:history="1">
        <w:r w:rsidRPr="00CE5BC7">
          <w:rPr>
            <w:rStyle w:val="Hyperlink"/>
            <w:rFonts w:asciiTheme="majorHAnsi" w:hAnsiTheme="majorHAnsi" w:cstheme="majorHAnsi"/>
            <w:sz w:val="22"/>
            <w:szCs w:val="22"/>
            <w:lang w:eastAsia="en-US"/>
          </w:rPr>
          <w:t>http://elearning.tki.org.nz/Teaching/Digital-citizenship</w:t>
        </w:r>
      </w:hyperlink>
    </w:p>
    <w:p w:rsidR="00AF4BA3" w:rsidRPr="00CE5BC7" w:rsidRDefault="00AF4BA3" w:rsidP="000459CD">
      <w:pPr>
        <w:pStyle w:val="NormalWeb"/>
        <w:numPr>
          <w:ilvl w:val="0"/>
          <w:numId w:val="4"/>
        </w:numPr>
        <w:spacing w:line="270" w:lineRule="atLeast"/>
        <w:rPr>
          <w:rFonts w:asciiTheme="majorHAnsi" w:hAnsiTheme="majorHAnsi" w:cstheme="majorHAnsi"/>
          <w:color w:val="555555"/>
          <w:sz w:val="22"/>
          <w:szCs w:val="22"/>
          <w:lang w:eastAsia="en-US"/>
        </w:rPr>
      </w:pPr>
      <w:r w:rsidRPr="00CE5BC7">
        <w:rPr>
          <w:rStyle w:val="Strong"/>
          <w:rFonts w:asciiTheme="majorHAnsi" w:hAnsiTheme="majorHAnsi" w:cstheme="majorHAnsi"/>
          <w:color w:val="555555"/>
          <w:sz w:val="22"/>
          <w:szCs w:val="22"/>
          <w:lang w:eastAsia="en-US"/>
        </w:rPr>
        <w:t>Digital literacy &amp; digital fluency-</w:t>
      </w:r>
      <w:r w:rsidRPr="00CE5BC7">
        <w:rPr>
          <w:rFonts w:asciiTheme="majorHAnsi" w:hAnsiTheme="majorHAnsi" w:cstheme="majorHAnsi"/>
          <w:color w:val="555555"/>
          <w:sz w:val="22"/>
          <w:szCs w:val="22"/>
          <w:lang w:eastAsia="en-US"/>
        </w:rPr>
        <w:t>explanation, examples and resources</w:t>
      </w:r>
    </w:p>
    <w:p w:rsidR="00AF4BA3" w:rsidRPr="00CE5BC7" w:rsidRDefault="00AF4BA3" w:rsidP="000459CD">
      <w:pPr>
        <w:pStyle w:val="NormalWeb"/>
        <w:spacing w:line="270" w:lineRule="atLeast"/>
        <w:ind w:firstLine="720"/>
        <w:rPr>
          <w:rFonts w:asciiTheme="majorHAnsi" w:hAnsiTheme="majorHAnsi" w:cstheme="majorHAnsi"/>
          <w:color w:val="555555"/>
          <w:sz w:val="22"/>
          <w:szCs w:val="22"/>
          <w:lang w:eastAsia="en-US"/>
        </w:rPr>
      </w:pPr>
      <w:hyperlink r:id="rId16" w:history="1">
        <w:r w:rsidRPr="00CE5BC7">
          <w:rPr>
            <w:rStyle w:val="Hyperlink"/>
            <w:rFonts w:asciiTheme="majorHAnsi" w:hAnsiTheme="majorHAnsi" w:cstheme="majorHAnsi"/>
            <w:sz w:val="22"/>
            <w:szCs w:val="22"/>
            <w:lang w:eastAsia="en-US"/>
          </w:rPr>
          <w:t>http://elearning.tki.org.nz/Teaching/Digital-fluency</w:t>
        </w:r>
      </w:hyperlink>
    </w:p>
    <w:p w:rsidR="00AF4BA3" w:rsidRPr="00CE5BC7" w:rsidRDefault="00AF4BA3" w:rsidP="000459CD">
      <w:pPr>
        <w:pStyle w:val="NormalWeb"/>
        <w:numPr>
          <w:ilvl w:val="0"/>
          <w:numId w:val="4"/>
        </w:numPr>
        <w:spacing w:line="270" w:lineRule="atLeast"/>
        <w:rPr>
          <w:rFonts w:asciiTheme="majorHAnsi" w:hAnsiTheme="majorHAnsi" w:cstheme="majorHAnsi"/>
          <w:color w:val="555555"/>
          <w:sz w:val="22"/>
          <w:szCs w:val="22"/>
          <w:lang w:eastAsia="en-US"/>
        </w:rPr>
      </w:pPr>
      <w:r w:rsidRPr="00CE5BC7">
        <w:rPr>
          <w:rStyle w:val="Strong"/>
          <w:rFonts w:asciiTheme="majorHAnsi" w:hAnsiTheme="majorHAnsi" w:cstheme="majorHAnsi"/>
          <w:color w:val="555555"/>
          <w:sz w:val="22"/>
          <w:szCs w:val="22"/>
          <w:lang w:eastAsia="en-US"/>
        </w:rPr>
        <w:t>Understanding Computational thinking</w:t>
      </w:r>
    </w:p>
    <w:p w:rsidR="000459CD" w:rsidRDefault="000459CD" w:rsidP="001F4942">
      <w:pPr>
        <w:pStyle w:val="NormalWeb"/>
        <w:spacing w:line="270" w:lineRule="atLeast"/>
        <w:ind w:left="720"/>
        <w:rPr>
          <w:rFonts w:asciiTheme="majorHAnsi" w:hAnsiTheme="majorHAnsi" w:cstheme="majorHAnsi"/>
          <w:sz w:val="22"/>
          <w:szCs w:val="22"/>
          <w:lang w:eastAsia="en-US"/>
        </w:rPr>
      </w:pPr>
      <w:hyperlink r:id="rId17" w:history="1">
        <w:r w:rsidRPr="00E20469">
          <w:rPr>
            <w:rStyle w:val="Hyperlink"/>
            <w:rFonts w:asciiTheme="majorHAnsi" w:hAnsiTheme="majorHAnsi" w:cstheme="majorHAnsi"/>
            <w:sz w:val="22"/>
            <w:szCs w:val="22"/>
            <w:lang w:eastAsia="en-US"/>
          </w:rPr>
          <w:t>http://elearning.tki.org.nz/Teaching/Curriculum-areas/Digital-Technologies-in-the-curriculum#js-tabcontainer-1-tab-2</w:t>
        </w:r>
      </w:hyperlink>
    </w:p>
    <w:p w:rsidR="001F4942" w:rsidRDefault="001F4942" w:rsidP="001F4942">
      <w:pPr>
        <w:pStyle w:val="NormalWeb"/>
        <w:spacing w:line="270" w:lineRule="atLeast"/>
        <w:ind w:left="720"/>
        <w:rPr>
          <w:rFonts w:asciiTheme="majorHAnsi" w:hAnsiTheme="majorHAnsi" w:cstheme="majorHAnsi"/>
          <w:sz w:val="22"/>
          <w:szCs w:val="22"/>
          <w:lang w:eastAsia="en-US"/>
        </w:rPr>
      </w:pPr>
    </w:p>
    <w:p w:rsidR="001F4942" w:rsidRDefault="001F4942" w:rsidP="001F4942">
      <w:pPr>
        <w:pStyle w:val="NormalWeb"/>
        <w:spacing w:line="270" w:lineRule="atLeast"/>
        <w:ind w:left="720"/>
        <w:rPr>
          <w:rFonts w:asciiTheme="majorHAnsi" w:hAnsiTheme="majorHAnsi" w:cstheme="majorHAnsi"/>
          <w:sz w:val="22"/>
          <w:szCs w:val="22"/>
          <w:lang w:eastAsia="en-US"/>
        </w:rPr>
      </w:pPr>
    </w:p>
    <w:p w:rsidR="001F4942" w:rsidRPr="001F4942" w:rsidRDefault="001F4942" w:rsidP="001F4942">
      <w:pPr>
        <w:pStyle w:val="NormalWeb"/>
        <w:spacing w:line="270" w:lineRule="atLeast"/>
        <w:ind w:left="720"/>
        <w:rPr>
          <w:rFonts w:asciiTheme="majorHAnsi" w:hAnsiTheme="majorHAnsi" w:cstheme="majorHAnsi"/>
          <w:sz w:val="22"/>
          <w:szCs w:val="22"/>
          <w:lang w:eastAsia="en-US"/>
        </w:rPr>
      </w:pPr>
    </w:p>
    <w:p w:rsidR="00AF4BA3" w:rsidRPr="00CE5BC7" w:rsidRDefault="00AF4BA3" w:rsidP="000459CD">
      <w:pPr>
        <w:pStyle w:val="NormalWeb"/>
        <w:numPr>
          <w:ilvl w:val="0"/>
          <w:numId w:val="4"/>
        </w:numPr>
        <w:spacing w:line="270" w:lineRule="atLeast"/>
        <w:rPr>
          <w:rFonts w:asciiTheme="majorHAnsi" w:hAnsiTheme="majorHAnsi" w:cstheme="majorHAnsi"/>
          <w:color w:val="555555"/>
          <w:sz w:val="22"/>
          <w:szCs w:val="22"/>
          <w:lang w:eastAsia="en-US"/>
        </w:rPr>
      </w:pPr>
      <w:r w:rsidRPr="00CE5BC7">
        <w:rPr>
          <w:rStyle w:val="Strong"/>
          <w:rFonts w:asciiTheme="majorHAnsi" w:hAnsiTheme="majorHAnsi" w:cstheme="majorHAnsi"/>
          <w:color w:val="555555"/>
          <w:sz w:val="22"/>
          <w:szCs w:val="22"/>
          <w:lang w:eastAsia="en-US"/>
        </w:rPr>
        <w:lastRenderedPageBreak/>
        <w:t>Useful links</w:t>
      </w:r>
    </w:p>
    <w:p w:rsidR="00AF4BA3" w:rsidRPr="00CE5BC7" w:rsidRDefault="000459CD" w:rsidP="000459CD">
      <w:pPr>
        <w:pStyle w:val="NormalWeb"/>
        <w:spacing w:line="270" w:lineRule="atLeast"/>
        <w:ind w:left="720"/>
        <w:rPr>
          <w:rFonts w:asciiTheme="majorHAnsi" w:hAnsiTheme="majorHAnsi" w:cstheme="majorHAnsi"/>
          <w:color w:val="555555"/>
          <w:sz w:val="22"/>
          <w:szCs w:val="22"/>
          <w:lang w:eastAsia="en-US"/>
        </w:rPr>
      </w:pPr>
      <w:hyperlink r:id="rId18" w:history="1">
        <w:r w:rsidRPr="00E20469">
          <w:rPr>
            <w:rStyle w:val="Hyperlink"/>
            <w:rFonts w:asciiTheme="majorHAnsi" w:hAnsiTheme="majorHAnsi" w:cstheme="majorHAnsi"/>
            <w:sz w:val="22"/>
            <w:szCs w:val="22"/>
            <w:lang w:eastAsia="en-US"/>
          </w:rPr>
          <w:t>http://elearning.tki.org.nz/Teaching/Curriculum-areas/Digital-Technologies-in-the-curriculum#js-tabcontainer-1-tab-3</w:t>
        </w:r>
      </w:hyperlink>
    </w:p>
    <w:p w:rsidR="00AF4BA3" w:rsidRPr="00CE5BC7" w:rsidRDefault="00AF4BA3" w:rsidP="000459CD">
      <w:pPr>
        <w:pStyle w:val="NormalWeb"/>
        <w:numPr>
          <w:ilvl w:val="0"/>
          <w:numId w:val="4"/>
        </w:numPr>
        <w:spacing w:line="270" w:lineRule="atLeast"/>
        <w:rPr>
          <w:rFonts w:asciiTheme="majorHAnsi" w:hAnsiTheme="majorHAnsi" w:cstheme="majorHAnsi"/>
          <w:color w:val="555555"/>
          <w:sz w:val="22"/>
          <w:szCs w:val="22"/>
          <w:lang w:eastAsia="en-US"/>
        </w:rPr>
      </w:pPr>
      <w:r w:rsidRPr="00CE5BC7">
        <w:rPr>
          <w:rStyle w:val="Strong"/>
          <w:rFonts w:asciiTheme="majorHAnsi" w:hAnsiTheme="majorHAnsi" w:cstheme="majorHAnsi"/>
          <w:color w:val="555555"/>
          <w:sz w:val="22"/>
          <w:szCs w:val="22"/>
          <w:lang w:eastAsia="en-US"/>
        </w:rPr>
        <w:t>Webinars to explain the new digital technologies curriculum</w:t>
      </w:r>
    </w:p>
    <w:p w:rsidR="00AF4BA3" w:rsidRPr="00CE5BC7" w:rsidRDefault="00AF4BA3" w:rsidP="000459CD">
      <w:pPr>
        <w:pStyle w:val="NormalWeb"/>
        <w:spacing w:line="270" w:lineRule="atLeast"/>
        <w:ind w:firstLine="720"/>
        <w:rPr>
          <w:rFonts w:asciiTheme="majorHAnsi" w:hAnsiTheme="majorHAnsi" w:cstheme="majorHAnsi"/>
          <w:color w:val="555555"/>
          <w:sz w:val="22"/>
          <w:szCs w:val="22"/>
          <w:lang w:eastAsia="en-US"/>
        </w:rPr>
      </w:pPr>
      <w:hyperlink r:id="rId19" w:history="1">
        <w:r w:rsidRPr="00CE5BC7">
          <w:rPr>
            <w:rStyle w:val="Hyperlink"/>
            <w:rFonts w:asciiTheme="majorHAnsi" w:hAnsiTheme="majorHAnsi" w:cstheme="majorHAnsi"/>
            <w:sz w:val="22"/>
            <w:szCs w:val="22"/>
            <w:lang w:eastAsia="en-US"/>
          </w:rPr>
          <w:t>http://technology.tki.org.nz/Teacher-education/Technology-Online-webinar-recordings</w:t>
        </w:r>
      </w:hyperlink>
    </w:p>
    <w:p w:rsidR="00AF4BA3" w:rsidRDefault="00AF4BA3" w:rsidP="00AF4BA3">
      <w:r>
        <w:rPr>
          <w:color w:val="555555"/>
          <w:lang w:eastAsia="en-US"/>
        </w:rPr>
        <w:t> </w:t>
      </w:r>
    </w:p>
    <w:p w:rsidR="002C33A4" w:rsidRDefault="002C33A4" w:rsidP="008B34CA">
      <w:pPr>
        <w:pStyle w:val="RSNormal"/>
      </w:pPr>
    </w:p>
    <w:sectPr w:rsidR="002C33A4" w:rsidSect="0058351B">
      <w:headerReference w:type="default" r:id="rId20"/>
      <w:footerReference w:type="even" r:id="rId21"/>
      <w:footerReference w:type="default" r:id="rId22"/>
      <w:headerReference w:type="first" r:id="rId23"/>
      <w:footerReference w:type="first" r:id="rId24"/>
      <w:pgSz w:w="11900" w:h="16840"/>
      <w:pgMar w:top="1985" w:right="1134" w:bottom="1134" w:left="1134" w:header="794" w:footer="454" w:gutter="0"/>
      <w:pgNumType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E66" w:rsidRDefault="003F4E66" w:rsidP="005D326A">
      <w:r>
        <w:separator/>
      </w:r>
    </w:p>
  </w:endnote>
  <w:endnote w:type="continuationSeparator" w:id="0">
    <w:p w:rsidR="003F4E66" w:rsidRDefault="003F4E66" w:rsidP="005D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Mincho">
    <w:charset w:val="80"/>
    <w:family w:val="auto"/>
    <w:pitch w:val="variable"/>
    <w:sig w:usb0="800002E7" w:usb1="2AC7FCFF" w:usb2="00000012" w:usb3="00000000" w:csb0="0002009F" w:csb1="00000000"/>
  </w:font>
  <w:font w:name="MuseoSans-300">
    <w:altName w:val="Times New Roman"/>
    <w:charset w:val="00"/>
    <w:family w:val="auto"/>
    <w:pitch w:val="variable"/>
    <w:sig w:usb0="A00000AF" w:usb1="4000004A" w:usb2="00000000" w:usb3="00000000" w:csb0="00000093"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CCE" w:rsidRPr="00D21663" w:rsidRDefault="001B1CCE" w:rsidP="001B1CCE">
    <w:pPr>
      <w:pStyle w:val="Footer"/>
      <w:tabs>
        <w:tab w:val="clear" w:pos="4513"/>
        <w:tab w:val="clear" w:pos="9026"/>
        <w:tab w:val="left" w:pos="4272"/>
      </w:tabs>
      <w:rPr>
        <w:rStyle w:val="PageNumber"/>
        <w:rFonts w:ascii="Calibri Light" w:hAnsi="Calibri Light"/>
        <w:sz w:val="18"/>
        <w:szCs w:val="18"/>
      </w:rPr>
    </w:pPr>
    <w:r w:rsidRPr="00F85ABB">
      <w:rPr>
        <w:rStyle w:val="PageNumber"/>
        <w:rFonts w:ascii="Calibri Light" w:hAnsi="Calibri Light"/>
        <w:color w:val="000000"/>
        <w:sz w:val="18"/>
        <w:szCs w:val="18"/>
      </w:rPr>
      <w:fldChar w:fldCharType="begin"/>
    </w:r>
    <w:r w:rsidRPr="00F85ABB">
      <w:rPr>
        <w:rStyle w:val="PageNumber"/>
        <w:rFonts w:ascii="Calibri Light" w:hAnsi="Calibri Light"/>
        <w:color w:val="000000"/>
        <w:sz w:val="18"/>
        <w:szCs w:val="18"/>
      </w:rPr>
      <w:instrText xml:space="preserve">PAGE  </w:instrText>
    </w:r>
    <w:r w:rsidRPr="00F85ABB">
      <w:rPr>
        <w:rStyle w:val="PageNumber"/>
        <w:rFonts w:ascii="Calibri Light" w:hAnsi="Calibri Light"/>
        <w:color w:val="000000"/>
        <w:sz w:val="18"/>
        <w:szCs w:val="18"/>
      </w:rPr>
      <w:fldChar w:fldCharType="separate"/>
    </w:r>
    <w:r w:rsidR="001F4942">
      <w:rPr>
        <w:rStyle w:val="PageNumber"/>
        <w:rFonts w:ascii="Calibri Light" w:hAnsi="Calibri Light"/>
        <w:noProof/>
        <w:color w:val="000000"/>
        <w:sz w:val="18"/>
        <w:szCs w:val="18"/>
      </w:rPr>
      <w:t>2</w:t>
    </w:r>
    <w:r w:rsidRPr="00F85ABB">
      <w:rPr>
        <w:rStyle w:val="PageNumber"/>
        <w:rFonts w:ascii="Calibri Light" w:hAnsi="Calibri Light"/>
        <w:color w:val="000000"/>
        <w:sz w:val="18"/>
        <w:szCs w:val="18"/>
      </w:rPr>
      <w:fldChar w:fldCharType="end"/>
    </w:r>
    <w:r w:rsidRPr="00D21663">
      <w:rPr>
        <w:rStyle w:val="PageNumber"/>
        <w:rFonts w:ascii="Calibri Light" w:hAnsi="Calibri Light"/>
        <w:sz w:val="18"/>
        <w:szCs w:val="18"/>
      </w:rPr>
      <w:t xml:space="preserve">   </w:t>
    </w:r>
    <w:r w:rsidR="004A5877" w:rsidRPr="004A5877">
      <w:rPr>
        <w:rStyle w:val="RSfootertext"/>
        <w:sz w:val="18"/>
        <w:szCs w:val="18"/>
      </w:rPr>
      <w:t>A</w:t>
    </w:r>
    <w:hyperlink r:id="rId1" w:history="1">
      <w:r w:rsidR="004A5877" w:rsidRPr="004A5877">
        <w:rPr>
          <w:rStyle w:val="RSfootertext"/>
          <w:sz w:val="18"/>
          <w:szCs w:val="18"/>
        </w:rPr>
        <w:t xml:space="preserve"> TENZ </w:t>
      </w:r>
    </w:hyperlink>
    <w:r w:rsidR="004A5877" w:rsidRPr="004A5877">
      <w:rPr>
        <w:rStyle w:val="RSfootertext"/>
        <w:sz w:val="18"/>
        <w:szCs w:val="18"/>
      </w:rPr>
      <w:t xml:space="preserve"> Overview of Digital Technologies Strand of Technology Curriculum</w:t>
    </w:r>
    <w:r w:rsidRPr="004A5877">
      <w:rPr>
        <w:rStyle w:val="PageNumber"/>
        <w:rFonts w:ascii="Calibri Light" w:hAnsi="Calibri Light"/>
        <w:sz w:val="18"/>
        <w:szCs w:val="18"/>
      </w:rPr>
      <w:tab/>
    </w:r>
  </w:p>
  <w:p w:rsidR="001B1CCE" w:rsidRDefault="0023495F" w:rsidP="001240D2">
    <w:pPr>
      <w:pStyle w:val="Footer"/>
    </w:pPr>
    <w:r>
      <w:rPr>
        <w:noProof/>
      </w:rPr>
      <w:drawing>
        <wp:anchor distT="0" distB="0" distL="114300" distR="114300" simplePos="0" relativeHeight="251664384" behindDoc="0" locked="1" layoutInCell="1" allowOverlap="1">
          <wp:simplePos x="0" y="0"/>
          <wp:positionH relativeFrom="margin">
            <wp:posOffset>4712970</wp:posOffset>
          </wp:positionH>
          <wp:positionV relativeFrom="page">
            <wp:posOffset>10109200</wp:posOffset>
          </wp:positionV>
          <wp:extent cx="1417320" cy="81915"/>
          <wp:effectExtent l="0" t="0" r="0" b="0"/>
          <wp:wrapTight wrapText="bothSides">
            <wp:wrapPolygon edited="0">
              <wp:start x="0" y="0"/>
              <wp:lineTo x="0" y="15070"/>
              <wp:lineTo x="21194" y="15070"/>
              <wp:lineTo x="21194" y="0"/>
              <wp:lineTo x="0" y="0"/>
            </wp:wrapPolygon>
          </wp:wrapTight>
          <wp:docPr id="4" name="Picture 16" descr="Work in Progress:Royal Society:J004627_RSNZ rebrand:RS brandmark FA:web address:RS web address only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k in Progress:Royal Society:J004627_RSNZ rebrand:RS brandmark FA:web address:RS web address only CMYK-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320" cy="819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15" w:rsidRPr="00D21663" w:rsidRDefault="004A5877" w:rsidP="00741515">
    <w:pPr>
      <w:pStyle w:val="Footer"/>
      <w:tabs>
        <w:tab w:val="clear" w:pos="4513"/>
        <w:tab w:val="clear" w:pos="9026"/>
        <w:tab w:val="left" w:pos="8100"/>
      </w:tabs>
      <w:jc w:val="right"/>
      <w:rPr>
        <w:rStyle w:val="PageNumber"/>
        <w:rFonts w:ascii="Calibri Light" w:hAnsi="Calibri Light"/>
        <w:sz w:val="18"/>
        <w:szCs w:val="18"/>
      </w:rPr>
    </w:pPr>
    <w:r w:rsidRPr="004A5877">
      <w:rPr>
        <w:rStyle w:val="RSfootertext"/>
        <w:sz w:val="18"/>
        <w:szCs w:val="18"/>
      </w:rPr>
      <w:t>A</w:t>
    </w:r>
    <w:hyperlink r:id="rId1" w:history="1">
      <w:r w:rsidRPr="004A5877">
        <w:rPr>
          <w:rStyle w:val="RSfootertext"/>
          <w:sz w:val="18"/>
          <w:szCs w:val="18"/>
        </w:rPr>
        <w:t xml:space="preserve"> TENZ </w:t>
      </w:r>
    </w:hyperlink>
    <w:r w:rsidRPr="004A5877">
      <w:rPr>
        <w:rStyle w:val="RSfootertext"/>
        <w:sz w:val="18"/>
        <w:szCs w:val="18"/>
      </w:rPr>
      <w:t xml:space="preserve"> Overview of Digital Technologies Strand of Technology Curriculum</w:t>
    </w:r>
    <w:r w:rsidRPr="00F85ABB">
      <w:rPr>
        <w:rStyle w:val="PageNumber"/>
        <w:rFonts w:ascii="Calibri Light" w:hAnsi="Calibri Light"/>
        <w:color w:val="000000"/>
        <w:sz w:val="18"/>
        <w:szCs w:val="18"/>
      </w:rPr>
      <w:t xml:space="preserve"> </w:t>
    </w:r>
    <w:r w:rsidR="00741515" w:rsidRPr="00F85ABB">
      <w:rPr>
        <w:rStyle w:val="PageNumber"/>
        <w:rFonts w:ascii="Calibri Light" w:hAnsi="Calibri Light"/>
        <w:color w:val="000000"/>
        <w:sz w:val="18"/>
        <w:szCs w:val="18"/>
      </w:rPr>
      <w:fldChar w:fldCharType="begin"/>
    </w:r>
    <w:r w:rsidR="00741515" w:rsidRPr="00F85ABB">
      <w:rPr>
        <w:rStyle w:val="PageNumber"/>
        <w:rFonts w:ascii="Calibri Light" w:hAnsi="Calibri Light"/>
        <w:color w:val="000000"/>
        <w:sz w:val="18"/>
        <w:szCs w:val="18"/>
      </w:rPr>
      <w:instrText xml:space="preserve">PAGE  </w:instrText>
    </w:r>
    <w:r w:rsidR="00741515" w:rsidRPr="00F85ABB">
      <w:rPr>
        <w:rStyle w:val="PageNumber"/>
        <w:rFonts w:ascii="Calibri Light" w:hAnsi="Calibri Light"/>
        <w:color w:val="000000"/>
        <w:sz w:val="18"/>
        <w:szCs w:val="18"/>
      </w:rPr>
      <w:fldChar w:fldCharType="separate"/>
    </w:r>
    <w:r w:rsidR="001F4942">
      <w:rPr>
        <w:rStyle w:val="PageNumber"/>
        <w:rFonts w:ascii="Calibri Light" w:hAnsi="Calibri Light"/>
        <w:noProof/>
        <w:color w:val="000000"/>
        <w:sz w:val="18"/>
        <w:szCs w:val="18"/>
      </w:rPr>
      <w:t>3</w:t>
    </w:r>
    <w:r w:rsidR="00741515" w:rsidRPr="00F85ABB">
      <w:rPr>
        <w:rStyle w:val="PageNumber"/>
        <w:rFonts w:ascii="Calibri Light" w:hAnsi="Calibri Light"/>
        <w:color w:val="000000"/>
        <w:sz w:val="18"/>
        <w:szCs w:val="18"/>
      </w:rPr>
      <w:fldChar w:fldCharType="end"/>
    </w:r>
  </w:p>
  <w:p w:rsidR="00741515" w:rsidRPr="005D326A" w:rsidRDefault="0023495F" w:rsidP="00175110">
    <w:pPr>
      <w:pStyle w:val="Footer"/>
      <w:ind w:right="360"/>
    </w:pPr>
    <w:r>
      <w:rPr>
        <w:noProof/>
      </w:rPr>
      <w:drawing>
        <wp:anchor distT="0" distB="0" distL="114300" distR="114300" simplePos="0" relativeHeight="251661312" behindDoc="0" locked="1" layoutInCell="1" allowOverlap="1">
          <wp:simplePos x="0" y="0"/>
          <wp:positionH relativeFrom="margin">
            <wp:posOffset>3810</wp:posOffset>
          </wp:positionH>
          <wp:positionV relativeFrom="page">
            <wp:posOffset>10109200</wp:posOffset>
          </wp:positionV>
          <wp:extent cx="1417320" cy="81915"/>
          <wp:effectExtent l="0" t="0" r="0" b="0"/>
          <wp:wrapTight wrapText="bothSides">
            <wp:wrapPolygon edited="0">
              <wp:start x="0" y="0"/>
              <wp:lineTo x="0" y="15070"/>
              <wp:lineTo x="21194" y="15070"/>
              <wp:lineTo x="21194" y="0"/>
              <wp:lineTo x="0" y="0"/>
            </wp:wrapPolygon>
          </wp:wrapTight>
          <wp:docPr id="3" name="Picture 16" descr="Work in Progress:Royal Society:J004627_RSNZ rebrand:RS brandmark FA:web address:RS web address only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k in Progress:Royal Society:J004627_RSNZ rebrand:RS brandmark FA:web address:RS web address only CMYK-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320" cy="819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CA" w:rsidRDefault="0023495F" w:rsidP="0058351B">
    <w:pPr>
      <w:pStyle w:val="Footer"/>
      <w:tabs>
        <w:tab w:val="clear" w:pos="4513"/>
        <w:tab w:val="clear" w:pos="9026"/>
        <w:tab w:val="left" w:pos="1453"/>
      </w:tabs>
    </w:pPr>
    <w:r>
      <w:rPr>
        <w:noProof/>
      </w:rPr>
      <w:drawing>
        <wp:anchor distT="0" distB="0" distL="114300" distR="114300" simplePos="0" relativeHeight="251665408" behindDoc="0" locked="1" layoutInCell="1" allowOverlap="1">
          <wp:simplePos x="0" y="0"/>
          <wp:positionH relativeFrom="margin">
            <wp:posOffset>3209925</wp:posOffset>
          </wp:positionH>
          <wp:positionV relativeFrom="margin">
            <wp:posOffset>7860665</wp:posOffset>
          </wp:positionV>
          <wp:extent cx="3599815" cy="1572895"/>
          <wp:effectExtent l="0" t="0" r="0" b="0"/>
          <wp:wrapSquare wrapText="bothSides"/>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E66" w:rsidRDefault="003F4E66" w:rsidP="005D326A">
      <w:r>
        <w:separator/>
      </w:r>
    </w:p>
  </w:footnote>
  <w:footnote w:type="continuationSeparator" w:id="0">
    <w:p w:rsidR="003F4E66" w:rsidRDefault="003F4E66" w:rsidP="005D3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15" w:rsidRDefault="00741515" w:rsidP="008C00CA">
    <w:pPr>
      <w:pStyle w:val="Header"/>
      <w:tabs>
        <w:tab w:val="clear" w:pos="4513"/>
        <w:tab w:val="clear" w:pos="9026"/>
        <w:tab w:val="left" w:pos="160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15" w:rsidRPr="000459CD" w:rsidRDefault="002C33A4" w:rsidP="004A5877">
    <w:pPr>
      <w:pStyle w:val="RSTitle"/>
    </w:pPr>
    <w:r w:rsidRPr="000459CD">
      <w:drawing>
        <wp:anchor distT="0" distB="0" distL="114300" distR="114300" simplePos="0" relativeHeight="251666432" behindDoc="1" locked="0" layoutInCell="1" allowOverlap="1">
          <wp:simplePos x="0" y="0"/>
          <wp:positionH relativeFrom="column">
            <wp:posOffset>-736600</wp:posOffset>
          </wp:positionH>
          <wp:positionV relativeFrom="paragraph">
            <wp:posOffset>-489585</wp:posOffset>
          </wp:positionV>
          <wp:extent cx="7621270" cy="1244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b="18330"/>
                  <a:stretch>
                    <a:fillRect/>
                  </a:stretch>
                </pic:blipFill>
                <pic:spPr bwMode="auto">
                  <a:xfrm>
                    <a:off x="0" y="0"/>
                    <a:ext cx="762127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72B" w:rsidRPr="000459CD">
      <w:t>Digital Technologies</w:t>
    </w:r>
    <w:r w:rsidR="008B34CA" w:rsidRPr="000459CD">
      <w:rPr>
        <w:rStyle w:val="RSTitleChar"/>
        <w:bCs/>
        <w:color w:val="FFFFFF" w:themeColor="background1"/>
        <w:sz w:val="28"/>
        <w:szCs w:val="28"/>
      </w:rPr>
      <w:t xml:space="preserve"> </w:t>
    </w:r>
    <w:r w:rsidR="00D2572B" w:rsidRPr="000459CD">
      <w:rPr>
        <w:rStyle w:val="RSTitleChar"/>
        <w:bCs/>
        <w:noProof w:val="0"/>
        <w:color w:val="FFFFFF" w:themeColor="background1"/>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0584"/>
    <w:multiLevelType w:val="hybridMultilevel"/>
    <w:tmpl w:val="7DCEE89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2B90284"/>
    <w:multiLevelType w:val="hybridMultilevel"/>
    <w:tmpl w:val="F8906234"/>
    <w:lvl w:ilvl="0" w:tplc="D324B4D6">
      <w:start w:val="1"/>
      <w:numFmt w:val="bullet"/>
      <w:pStyle w:val="RS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6B70CEA"/>
    <w:multiLevelType w:val="hybridMultilevel"/>
    <w:tmpl w:val="5A32AE6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22A846D6"/>
    <w:multiLevelType w:val="hybridMultilevel"/>
    <w:tmpl w:val="12885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2715BD"/>
    <w:multiLevelType w:val="multilevel"/>
    <w:tmpl w:val="6106A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A3"/>
    <w:rsid w:val="000100AD"/>
    <w:rsid w:val="00023049"/>
    <w:rsid w:val="000459CD"/>
    <w:rsid w:val="00055F88"/>
    <w:rsid w:val="00061DFF"/>
    <w:rsid w:val="00065E11"/>
    <w:rsid w:val="00066FBB"/>
    <w:rsid w:val="00083869"/>
    <w:rsid w:val="000C2C2C"/>
    <w:rsid w:val="000C6FA7"/>
    <w:rsid w:val="000F1E1C"/>
    <w:rsid w:val="00100310"/>
    <w:rsid w:val="001162BA"/>
    <w:rsid w:val="001240D2"/>
    <w:rsid w:val="00125B7E"/>
    <w:rsid w:val="00136FD8"/>
    <w:rsid w:val="00163894"/>
    <w:rsid w:val="001729E8"/>
    <w:rsid w:val="00173312"/>
    <w:rsid w:val="00175110"/>
    <w:rsid w:val="0019647F"/>
    <w:rsid w:val="001B1CCE"/>
    <w:rsid w:val="001C4D5E"/>
    <w:rsid w:val="001D0FA7"/>
    <w:rsid w:val="001E1558"/>
    <w:rsid w:val="001E4B0C"/>
    <w:rsid w:val="001F4942"/>
    <w:rsid w:val="00213964"/>
    <w:rsid w:val="00233A79"/>
    <w:rsid w:val="0023495F"/>
    <w:rsid w:val="002615DE"/>
    <w:rsid w:val="0029475F"/>
    <w:rsid w:val="002B31ED"/>
    <w:rsid w:val="002C33A4"/>
    <w:rsid w:val="002D6FC3"/>
    <w:rsid w:val="00320EAA"/>
    <w:rsid w:val="00322A9A"/>
    <w:rsid w:val="0033000F"/>
    <w:rsid w:val="0033360C"/>
    <w:rsid w:val="00341BD7"/>
    <w:rsid w:val="00356774"/>
    <w:rsid w:val="00385CB2"/>
    <w:rsid w:val="00393CA5"/>
    <w:rsid w:val="003D7702"/>
    <w:rsid w:val="003E038E"/>
    <w:rsid w:val="003F4E66"/>
    <w:rsid w:val="00415BAF"/>
    <w:rsid w:val="00453781"/>
    <w:rsid w:val="00465A4E"/>
    <w:rsid w:val="004A25DC"/>
    <w:rsid w:val="004A5877"/>
    <w:rsid w:val="004B51A0"/>
    <w:rsid w:val="00531BC0"/>
    <w:rsid w:val="0058351B"/>
    <w:rsid w:val="005B088D"/>
    <w:rsid w:val="005B16F4"/>
    <w:rsid w:val="005C549C"/>
    <w:rsid w:val="005D326A"/>
    <w:rsid w:val="005F5ED4"/>
    <w:rsid w:val="005F7867"/>
    <w:rsid w:val="0060273A"/>
    <w:rsid w:val="006350A7"/>
    <w:rsid w:val="006474A1"/>
    <w:rsid w:val="00696BF7"/>
    <w:rsid w:val="006F3745"/>
    <w:rsid w:val="007113B1"/>
    <w:rsid w:val="00727960"/>
    <w:rsid w:val="00741515"/>
    <w:rsid w:val="0076225F"/>
    <w:rsid w:val="0077067F"/>
    <w:rsid w:val="0079798C"/>
    <w:rsid w:val="00797DBB"/>
    <w:rsid w:val="007A5194"/>
    <w:rsid w:val="007C6045"/>
    <w:rsid w:val="00820AB5"/>
    <w:rsid w:val="008519D5"/>
    <w:rsid w:val="00874563"/>
    <w:rsid w:val="00882E7C"/>
    <w:rsid w:val="00886A75"/>
    <w:rsid w:val="008A166D"/>
    <w:rsid w:val="008B34CA"/>
    <w:rsid w:val="008C00CA"/>
    <w:rsid w:val="008E5D4F"/>
    <w:rsid w:val="008F7449"/>
    <w:rsid w:val="00945ECB"/>
    <w:rsid w:val="009558E7"/>
    <w:rsid w:val="0097306F"/>
    <w:rsid w:val="0098158B"/>
    <w:rsid w:val="009B1348"/>
    <w:rsid w:val="009B559B"/>
    <w:rsid w:val="009C53AF"/>
    <w:rsid w:val="009E00EA"/>
    <w:rsid w:val="009E528E"/>
    <w:rsid w:val="00A0140C"/>
    <w:rsid w:val="00A27C3A"/>
    <w:rsid w:val="00A43D8F"/>
    <w:rsid w:val="00A45B3B"/>
    <w:rsid w:val="00A66010"/>
    <w:rsid w:val="00AA1371"/>
    <w:rsid w:val="00AC42D3"/>
    <w:rsid w:val="00AF3BD0"/>
    <w:rsid w:val="00AF4BA3"/>
    <w:rsid w:val="00B22976"/>
    <w:rsid w:val="00B33842"/>
    <w:rsid w:val="00B44EDD"/>
    <w:rsid w:val="00B74D4D"/>
    <w:rsid w:val="00B76917"/>
    <w:rsid w:val="00BC486A"/>
    <w:rsid w:val="00BF1F3E"/>
    <w:rsid w:val="00C34B06"/>
    <w:rsid w:val="00C443BE"/>
    <w:rsid w:val="00C45A1A"/>
    <w:rsid w:val="00C56456"/>
    <w:rsid w:val="00C7679C"/>
    <w:rsid w:val="00C87B97"/>
    <w:rsid w:val="00C95337"/>
    <w:rsid w:val="00CB64FF"/>
    <w:rsid w:val="00D21663"/>
    <w:rsid w:val="00D2572B"/>
    <w:rsid w:val="00D31EE3"/>
    <w:rsid w:val="00D62242"/>
    <w:rsid w:val="00DB173A"/>
    <w:rsid w:val="00DB5537"/>
    <w:rsid w:val="00DC21E4"/>
    <w:rsid w:val="00DC2C1D"/>
    <w:rsid w:val="00DF3724"/>
    <w:rsid w:val="00DF50A6"/>
    <w:rsid w:val="00E215B7"/>
    <w:rsid w:val="00E34827"/>
    <w:rsid w:val="00E45E2B"/>
    <w:rsid w:val="00E465B2"/>
    <w:rsid w:val="00E5360A"/>
    <w:rsid w:val="00E9431E"/>
    <w:rsid w:val="00ED0598"/>
    <w:rsid w:val="00EF604F"/>
    <w:rsid w:val="00F25058"/>
    <w:rsid w:val="00F43761"/>
    <w:rsid w:val="00F85ABB"/>
    <w:rsid w:val="00F92409"/>
    <w:rsid w:val="00FB439F"/>
    <w:rsid w:val="00FF4A8E"/>
    <w:rsid w:val="00FF51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9A115"/>
  <w14:defaultImageDpi w14:val="330"/>
  <w15:docId w15:val="{1821304D-1F04-4434-BE5D-6AA2D571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BA3"/>
    <w:rPr>
      <w:rFonts w:ascii="Times New Roman" w:eastAsiaTheme="minorHAnsi" w:hAnsi="Times New Roman"/>
      <w:sz w:val="24"/>
      <w:szCs w:val="24"/>
    </w:rPr>
  </w:style>
  <w:style w:type="paragraph" w:styleId="Heading1">
    <w:name w:val="heading 1"/>
    <w:basedOn w:val="Normal"/>
    <w:next w:val="Normal"/>
    <w:link w:val="Heading1Char"/>
    <w:uiPriority w:val="9"/>
    <w:rsid w:val="00B76917"/>
    <w:pPr>
      <w:keepNext/>
      <w:spacing w:before="240" w:after="60"/>
      <w:outlineLvl w:val="0"/>
    </w:pPr>
    <w:rPr>
      <w:rFonts w:ascii="Calibri Light" w:eastAsia="Yu Gothic Light" w:hAnsi="Calibri Light"/>
      <w:b/>
      <w:bCs/>
      <w:kern w:val="32"/>
      <w:sz w:val="32"/>
      <w:szCs w:val="32"/>
    </w:rPr>
  </w:style>
  <w:style w:type="paragraph" w:styleId="Heading2">
    <w:name w:val="heading 2"/>
    <w:basedOn w:val="Normal"/>
    <w:next w:val="Normal"/>
    <w:link w:val="Heading2Char"/>
    <w:unhideWhenUsed/>
    <w:qFormat/>
    <w:rsid w:val="00B76917"/>
    <w:pPr>
      <w:keepNext/>
      <w:spacing w:before="240" w:after="60"/>
      <w:outlineLvl w:val="1"/>
    </w:pPr>
    <w:rPr>
      <w:rFonts w:ascii="Calibri Light" w:eastAsia="Yu Gothic Light" w:hAnsi="Calibri Light"/>
      <w:b/>
      <w:bCs/>
      <w:i/>
      <w:iCs/>
      <w:sz w:val="28"/>
      <w:szCs w:val="28"/>
    </w:rPr>
  </w:style>
  <w:style w:type="paragraph" w:styleId="Heading3">
    <w:name w:val="heading 3"/>
    <w:basedOn w:val="Normal"/>
    <w:next w:val="Normal"/>
    <w:link w:val="Heading3Char"/>
    <w:uiPriority w:val="9"/>
    <w:semiHidden/>
    <w:unhideWhenUsed/>
    <w:qFormat/>
    <w:rsid w:val="00B76917"/>
    <w:pPr>
      <w:keepNext/>
      <w:spacing w:before="240" w:after="60"/>
      <w:outlineLvl w:val="2"/>
    </w:pPr>
    <w:rPr>
      <w:rFonts w:ascii="Calibri Light" w:eastAsia="Yu Gothic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26A"/>
    <w:pPr>
      <w:tabs>
        <w:tab w:val="center" w:pos="4513"/>
        <w:tab w:val="right" w:pos="9026"/>
      </w:tabs>
    </w:pPr>
  </w:style>
  <w:style w:type="character" w:customStyle="1" w:styleId="HeaderChar">
    <w:name w:val="Header Char"/>
    <w:basedOn w:val="DefaultParagraphFont"/>
    <w:link w:val="Header"/>
    <w:uiPriority w:val="99"/>
    <w:rsid w:val="005D326A"/>
  </w:style>
  <w:style w:type="paragraph" w:styleId="Footer">
    <w:name w:val="footer"/>
    <w:basedOn w:val="Normal"/>
    <w:link w:val="FooterChar"/>
    <w:uiPriority w:val="99"/>
    <w:unhideWhenUsed/>
    <w:rsid w:val="005D326A"/>
    <w:pPr>
      <w:tabs>
        <w:tab w:val="center" w:pos="4513"/>
        <w:tab w:val="right" w:pos="9026"/>
      </w:tabs>
    </w:pPr>
  </w:style>
  <w:style w:type="character" w:customStyle="1" w:styleId="FooterChar">
    <w:name w:val="Footer Char"/>
    <w:basedOn w:val="DefaultParagraphFont"/>
    <w:link w:val="Footer"/>
    <w:uiPriority w:val="99"/>
    <w:rsid w:val="005D326A"/>
  </w:style>
  <w:style w:type="character" w:customStyle="1" w:styleId="2ndsubheading">
    <w:name w:val="2nd subheading"/>
    <w:uiPriority w:val="1"/>
    <w:rsid w:val="005B16F4"/>
    <w:rPr>
      <w:rFonts w:ascii="Georgia" w:hAnsi="Georgia"/>
      <w:color w:val="000000"/>
      <w:sz w:val="32"/>
    </w:rPr>
  </w:style>
  <w:style w:type="paragraph" w:customStyle="1" w:styleId="Heading">
    <w:name w:val="Heading"/>
    <w:basedOn w:val="Header"/>
    <w:next w:val="RSintroparagraph"/>
    <w:link w:val="HeadingChar"/>
    <w:rsid w:val="001D0FA7"/>
    <w:pPr>
      <w:spacing w:before="240"/>
    </w:pPr>
    <w:rPr>
      <w:rFonts w:ascii="Arial" w:hAnsi="Arial"/>
      <w:b/>
      <w:bCs/>
      <w:sz w:val="44"/>
    </w:rPr>
  </w:style>
  <w:style w:type="paragraph" w:customStyle="1" w:styleId="Subheader">
    <w:name w:val="Subheader"/>
    <w:basedOn w:val="Header"/>
    <w:next w:val="Normal"/>
    <w:rsid w:val="00E34827"/>
    <w:rPr>
      <w:rFonts w:ascii="Georgia" w:hAnsi="Georgia"/>
      <w:color w:val="E04126"/>
      <w:sz w:val="28"/>
    </w:rPr>
  </w:style>
  <w:style w:type="paragraph" w:styleId="NoSpacing">
    <w:name w:val="No Spacing"/>
    <w:link w:val="NoSpacingChar"/>
    <w:uiPriority w:val="1"/>
    <w:rsid w:val="0029475F"/>
    <w:rPr>
      <w:rFonts w:eastAsia="Yu Mincho"/>
      <w:sz w:val="22"/>
      <w:szCs w:val="22"/>
      <w:lang w:val="en-US" w:eastAsia="zh-CN"/>
    </w:rPr>
  </w:style>
  <w:style w:type="character" w:customStyle="1" w:styleId="NoSpacingChar">
    <w:name w:val="No Spacing Char"/>
    <w:link w:val="NoSpacing"/>
    <w:uiPriority w:val="1"/>
    <w:rsid w:val="0029475F"/>
    <w:rPr>
      <w:rFonts w:eastAsia="Yu Mincho"/>
      <w:sz w:val="22"/>
      <w:szCs w:val="22"/>
      <w:lang w:eastAsia="zh-CN"/>
    </w:rPr>
  </w:style>
  <w:style w:type="character" w:styleId="PageNumber">
    <w:name w:val="page number"/>
    <w:basedOn w:val="DefaultParagraphFont"/>
    <w:uiPriority w:val="99"/>
    <w:semiHidden/>
    <w:unhideWhenUsed/>
    <w:rsid w:val="00E34827"/>
  </w:style>
  <w:style w:type="character" w:customStyle="1" w:styleId="Subheader2">
    <w:name w:val="Subheader 2"/>
    <w:uiPriority w:val="1"/>
    <w:rsid w:val="00A27C3A"/>
    <w:rPr>
      <w:rFonts w:ascii="Georgia" w:hAnsi="Georgia" w:cs="MuseoSans-300"/>
      <w:b w:val="0"/>
      <w:bCs w:val="0"/>
      <w:i w:val="0"/>
      <w:iCs w:val="0"/>
      <w:caps/>
      <w:color w:val="D9222A"/>
      <w:sz w:val="28"/>
      <w:szCs w:val="13"/>
    </w:rPr>
  </w:style>
  <w:style w:type="character" w:customStyle="1" w:styleId="RSMainheader">
    <w:name w:val="RS Main header"/>
    <w:uiPriority w:val="1"/>
    <w:qFormat/>
    <w:rsid w:val="00C87B97"/>
    <w:rPr>
      <w:color w:val="000000"/>
      <w:sz w:val="48"/>
      <w:bdr w:val="none" w:sz="0" w:space="0" w:color="auto"/>
    </w:rPr>
  </w:style>
  <w:style w:type="paragraph" w:customStyle="1" w:styleId="RSH1">
    <w:name w:val="RS H1"/>
    <w:basedOn w:val="Heading"/>
    <w:next w:val="RSintroparagraph"/>
    <w:link w:val="RSH1Char"/>
    <w:autoRedefine/>
    <w:qFormat/>
    <w:rsid w:val="00741515"/>
    <w:rPr>
      <w:rFonts w:ascii="Calibri Light" w:hAnsi="Calibri Light"/>
      <w:color w:val="000000"/>
      <w:sz w:val="36"/>
      <w:szCs w:val="28"/>
    </w:rPr>
  </w:style>
  <w:style w:type="character" w:customStyle="1" w:styleId="RSnormaltext1">
    <w:name w:val="RS normal text 1"/>
    <w:uiPriority w:val="1"/>
    <w:qFormat/>
    <w:rsid w:val="00E465B2"/>
    <w:rPr>
      <w:rFonts w:ascii="Calibri Light" w:hAnsi="Calibri Light"/>
      <w:color w:val="000000"/>
      <w:sz w:val="22"/>
    </w:rPr>
  </w:style>
  <w:style w:type="paragraph" w:customStyle="1" w:styleId="RSsubheader2">
    <w:name w:val="RS subheader 2"/>
    <w:rsid w:val="005B16F4"/>
    <w:rPr>
      <w:rFonts w:ascii="Georgia" w:hAnsi="Georgia"/>
      <w:bCs/>
      <w:color w:val="000000"/>
      <w:sz w:val="32"/>
      <w:szCs w:val="24"/>
      <w:lang w:val="en-US" w:eastAsia="en-US"/>
    </w:rPr>
  </w:style>
  <w:style w:type="paragraph" w:customStyle="1" w:styleId="RSH2">
    <w:name w:val="RS H2"/>
    <w:next w:val="Normal"/>
    <w:autoRedefine/>
    <w:qFormat/>
    <w:rsid w:val="00465A4E"/>
    <w:pPr>
      <w:spacing w:before="240"/>
    </w:pPr>
    <w:rPr>
      <w:rFonts w:ascii="Calibri Light" w:hAnsi="Calibri Light"/>
      <w:b/>
      <w:bCs/>
      <w:color w:val="000000"/>
      <w:sz w:val="32"/>
      <w:szCs w:val="24"/>
      <w:lang w:val="en-US" w:eastAsia="en-US"/>
    </w:rPr>
  </w:style>
  <w:style w:type="paragraph" w:customStyle="1" w:styleId="RSH3">
    <w:name w:val="RS H3"/>
    <w:basedOn w:val="RSH1"/>
    <w:next w:val="Normal"/>
    <w:link w:val="RSH3Char"/>
    <w:autoRedefine/>
    <w:qFormat/>
    <w:rsid w:val="00A45B3B"/>
    <w:rPr>
      <w:sz w:val="26"/>
      <w:szCs w:val="26"/>
    </w:rPr>
  </w:style>
  <w:style w:type="character" w:customStyle="1" w:styleId="Blackheader">
    <w:name w:val="Black header"/>
    <w:uiPriority w:val="1"/>
    <w:rsid w:val="005B16F4"/>
    <w:rPr>
      <w:rFonts w:ascii="Georgia" w:hAnsi="Georgia"/>
      <w:b w:val="0"/>
      <w:bCs w:val="0"/>
      <w:i w:val="0"/>
      <w:iCs w:val="0"/>
      <w:color w:val="000000"/>
      <w:sz w:val="32"/>
    </w:rPr>
  </w:style>
  <w:style w:type="character" w:customStyle="1" w:styleId="RSfootertext">
    <w:name w:val="RS footer text"/>
    <w:uiPriority w:val="1"/>
    <w:qFormat/>
    <w:rsid w:val="009E528E"/>
    <w:rPr>
      <w:rFonts w:ascii="Calibri Light" w:hAnsi="Calibri Light"/>
      <w:b w:val="0"/>
      <w:bCs w:val="0"/>
      <w:i w:val="0"/>
      <w:iCs w:val="0"/>
      <w:color w:val="auto"/>
    </w:rPr>
  </w:style>
  <w:style w:type="character" w:customStyle="1" w:styleId="RSfooter">
    <w:name w:val="RS footer"/>
    <w:uiPriority w:val="1"/>
    <w:qFormat/>
    <w:rsid w:val="009E528E"/>
    <w:rPr>
      <w:rFonts w:ascii="Calibri Light" w:hAnsi="Calibri Light"/>
      <w:b w:val="0"/>
      <w:bCs w:val="0"/>
      <w:i w:val="0"/>
      <w:iCs w:val="0"/>
    </w:rPr>
  </w:style>
  <w:style w:type="paragraph" w:customStyle="1" w:styleId="RSintroparagraph">
    <w:name w:val="RS intro paragraph"/>
    <w:basedOn w:val="Normal"/>
    <w:next w:val="RSH1"/>
    <w:autoRedefine/>
    <w:qFormat/>
    <w:rsid w:val="008B34CA"/>
    <w:pPr>
      <w:spacing w:before="240"/>
    </w:pPr>
    <w:rPr>
      <w:iCs/>
    </w:rPr>
  </w:style>
  <w:style w:type="character" w:customStyle="1" w:styleId="Subheading">
    <w:name w:val="Subheading"/>
    <w:uiPriority w:val="1"/>
    <w:rsid w:val="009B1348"/>
    <w:rPr>
      <w:rFonts w:ascii="Calibri" w:hAnsi="Calibri"/>
      <w:b/>
      <w:bCs w:val="0"/>
      <w:i w:val="0"/>
      <w:iCs w:val="0"/>
      <w:color w:val="000000"/>
      <w:sz w:val="36"/>
      <w:bdr w:val="none" w:sz="0" w:space="0" w:color="auto"/>
    </w:rPr>
  </w:style>
  <w:style w:type="paragraph" w:customStyle="1" w:styleId="Samallheading">
    <w:name w:val="Samall heading"/>
    <w:basedOn w:val="Heading"/>
    <w:next w:val="Heading"/>
    <w:rsid w:val="009B1348"/>
    <w:rPr>
      <w:rFonts w:ascii="Calibri" w:hAnsi="Calibri"/>
      <w:b w:val="0"/>
    </w:rPr>
  </w:style>
  <w:style w:type="paragraph" w:customStyle="1" w:styleId="Intropagetitle">
    <w:name w:val="Intro page title"/>
    <w:basedOn w:val="Heading"/>
    <w:rsid w:val="00C87B97"/>
    <w:pPr>
      <w:spacing w:after="240"/>
    </w:pPr>
    <w:rPr>
      <w:rFonts w:ascii="Calibri" w:hAnsi="Calibri"/>
      <w:sz w:val="72"/>
    </w:rPr>
  </w:style>
  <w:style w:type="character" w:customStyle="1" w:styleId="Topheader">
    <w:name w:val="Top header"/>
    <w:uiPriority w:val="1"/>
    <w:rsid w:val="00A27C3A"/>
    <w:rPr>
      <w:rFonts w:ascii="Georgia" w:hAnsi="Georgia"/>
      <w:b w:val="0"/>
      <w:bCs w:val="0"/>
      <w:i w:val="0"/>
      <w:iCs w:val="0"/>
      <w:sz w:val="32"/>
    </w:rPr>
  </w:style>
  <w:style w:type="paragraph" w:customStyle="1" w:styleId="BasicParagraph">
    <w:name w:val="[Basic Paragraph]"/>
    <w:basedOn w:val="Normal"/>
    <w:uiPriority w:val="99"/>
    <w:rsid w:val="008E5D4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RSH4">
    <w:name w:val="RS H4"/>
    <w:basedOn w:val="RSH3"/>
    <w:link w:val="RSH4Char"/>
    <w:autoRedefine/>
    <w:qFormat/>
    <w:rsid w:val="00B76917"/>
    <w:rPr>
      <w:color w:val="auto"/>
      <w:sz w:val="24"/>
    </w:rPr>
  </w:style>
  <w:style w:type="paragraph" w:customStyle="1" w:styleId="RSH5">
    <w:name w:val="RS H5"/>
    <w:basedOn w:val="RSH4"/>
    <w:next w:val="Normal"/>
    <w:link w:val="RSH5Char"/>
    <w:autoRedefine/>
    <w:qFormat/>
    <w:rsid w:val="00B74D4D"/>
    <w:rPr>
      <w:sz w:val="20"/>
    </w:rPr>
  </w:style>
  <w:style w:type="paragraph" w:customStyle="1" w:styleId="RSFootertitle">
    <w:name w:val="RS Footer title"/>
    <w:basedOn w:val="Heading"/>
    <w:rsid w:val="0076225F"/>
    <w:rPr>
      <w:rFonts w:ascii="Calibri" w:hAnsi="Calibri"/>
      <w:sz w:val="32"/>
    </w:rPr>
  </w:style>
  <w:style w:type="paragraph" w:customStyle="1" w:styleId="RSCaptiontext">
    <w:name w:val="RS Caption text"/>
    <w:basedOn w:val="Normal"/>
    <w:rsid w:val="0097306F"/>
    <w:rPr>
      <w:sz w:val="18"/>
      <w:szCs w:val="18"/>
    </w:rPr>
  </w:style>
  <w:style w:type="paragraph" w:styleId="BalloonText">
    <w:name w:val="Balloon Text"/>
    <w:basedOn w:val="Normal"/>
    <w:link w:val="BalloonTextChar"/>
    <w:uiPriority w:val="99"/>
    <w:semiHidden/>
    <w:unhideWhenUsed/>
    <w:rsid w:val="00C56456"/>
    <w:rPr>
      <w:rFonts w:ascii="Lucida Grande" w:hAnsi="Lucida Grande" w:cs="Lucida Grande"/>
      <w:sz w:val="18"/>
      <w:szCs w:val="18"/>
    </w:rPr>
  </w:style>
  <w:style w:type="character" w:customStyle="1" w:styleId="BalloonTextChar">
    <w:name w:val="Balloon Text Char"/>
    <w:link w:val="BalloonText"/>
    <w:uiPriority w:val="99"/>
    <w:semiHidden/>
    <w:rsid w:val="00C56456"/>
    <w:rPr>
      <w:rFonts w:ascii="Lucida Grande" w:hAnsi="Lucida Grande" w:cs="Lucida Grande"/>
      <w:sz w:val="18"/>
      <w:szCs w:val="18"/>
    </w:rPr>
  </w:style>
  <w:style w:type="paragraph" w:styleId="Caption">
    <w:name w:val="caption"/>
    <w:aliases w:val="RS Caption"/>
    <w:basedOn w:val="Normal"/>
    <w:next w:val="Normal"/>
    <w:autoRedefine/>
    <w:uiPriority w:val="35"/>
    <w:unhideWhenUsed/>
    <w:qFormat/>
    <w:rsid w:val="00E465B2"/>
    <w:pPr>
      <w:spacing w:after="200"/>
    </w:pPr>
    <w:rPr>
      <w:bCs/>
      <w:sz w:val="18"/>
      <w:szCs w:val="18"/>
    </w:rPr>
  </w:style>
  <w:style w:type="character" w:styleId="IntenseReference">
    <w:name w:val="Intense Reference"/>
    <w:uiPriority w:val="32"/>
    <w:rsid w:val="00DC2C1D"/>
    <w:rPr>
      <w:b/>
      <w:bCs/>
      <w:smallCaps/>
      <w:color w:val="ED7D31"/>
      <w:spacing w:val="5"/>
      <w:u w:val="single"/>
    </w:rPr>
  </w:style>
  <w:style w:type="character" w:styleId="SubtleReference">
    <w:name w:val="Subtle Reference"/>
    <w:uiPriority w:val="31"/>
    <w:rsid w:val="00DC2C1D"/>
    <w:rPr>
      <w:smallCaps/>
      <w:color w:val="ED7D31"/>
      <w:u w:val="single"/>
    </w:rPr>
  </w:style>
  <w:style w:type="character" w:styleId="SubtleEmphasis">
    <w:name w:val="Subtle Emphasis"/>
    <w:uiPriority w:val="19"/>
    <w:rsid w:val="00DC2C1D"/>
    <w:rPr>
      <w:rFonts w:ascii="Calibri" w:hAnsi="Calibri"/>
      <w:i/>
      <w:iCs/>
      <w:color w:val="808080"/>
      <w:sz w:val="20"/>
    </w:rPr>
  </w:style>
  <w:style w:type="character" w:styleId="Emphasis">
    <w:name w:val="Emphasis"/>
    <w:uiPriority w:val="20"/>
    <w:rsid w:val="00DC2C1D"/>
    <w:rPr>
      <w:rFonts w:ascii="Calibri" w:hAnsi="Calibri"/>
      <w:i/>
      <w:iCs/>
      <w:sz w:val="20"/>
    </w:rPr>
  </w:style>
  <w:style w:type="paragraph" w:styleId="Quote">
    <w:name w:val="Quote"/>
    <w:basedOn w:val="Normal"/>
    <w:next w:val="Normal"/>
    <w:link w:val="QuoteChar"/>
    <w:uiPriority w:val="29"/>
    <w:rsid w:val="00DC2C1D"/>
    <w:rPr>
      <w:i/>
      <w:iCs/>
      <w:color w:val="000000"/>
      <w:sz w:val="20"/>
    </w:rPr>
  </w:style>
  <w:style w:type="character" w:customStyle="1" w:styleId="QuoteChar">
    <w:name w:val="Quote Char"/>
    <w:link w:val="Quote"/>
    <w:uiPriority w:val="29"/>
    <w:rsid w:val="00DC2C1D"/>
    <w:rPr>
      <w:i/>
      <w:iCs/>
      <w:color w:val="000000"/>
      <w:sz w:val="20"/>
    </w:rPr>
  </w:style>
  <w:style w:type="paragraph" w:styleId="ListParagraph">
    <w:name w:val="List Paragraph"/>
    <w:basedOn w:val="Normal"/>
    <w:uiPriority w:val="34"/>
    <w:rsid w:val="00DC2C1D"/>
    <w:pPr>
      <w:ind w:left="720"/>
      <w:contextualSpacing/>
    </w:pPr>
    <w:rPr>
      <w:sz w:val="20"/>
    </w:rPr>
  </w:style>
  <w:style w:type="character" w:styleId="BookTitle">
    <w:name w:val="Book Title"/>
    <w:uiPriority w:val="33"/>
    <w:rsid w:val="00DC2C1D"/>
    <w:rPr>
      <w:rFonts w:ascii="Calibri" w:hAnsi="Calibri"/>
      <w:b/>
      <w:bCs/>
      <w:smallCaps/>
      <w:spacing w:val="5"/>
      <w:sz w:val="20"/>
    </w:rPr>
  </w:style>
  <w:style w:type="paragraph" w:styleId="TOC1">
    <w:name w:val="toc 1"/>
    <w:basedOn w:val="Normal"/>
    <w:next w:val="Normal"/>
    <w:autoRedefine/>
    <w:uiPriority w:val="39"/>
    <w:unhideWhenUsed/>
    <w:rsid w:val="00B74D4D"/>
  </w:style>
  <w:style w:type="paragraph" w:styleId="TOC2">
    <w:name w:val="toc 2"/>
    <w:basedOn w:val="Normal"/>
    <w:next w:val="Normal"/>
    <w:autoRedefine/>
    <w:uiPriority w:val="39"/>
    <w:unhideWhenUsed/>
    <w:rsid w:val="00B74D4D"/>
    <w:pPr>
      <w:ind w:left="240"/>
    </w:pPr>
  </w:style>
  <w:style w:type="paragraph" w:styleId="TOC3">
    <w:name w:val="toc 3"/>
    <w:basedOn w:val="Normal"/>
    <w:next w:val="Normal"/>
    <w:autoRedefine/>
    <w:uiPriority w:val="39"/>
    <w:unhideWhenUsed/>
    <w:rsid w:val="00B74D4D"/>
    <w:pPr>
      <w:ind w:left="480"/>
    </w:pPr>
  </w:style>
  <w:style w:type="paragraph" w:styleId="TOC4">
    <w:name w:val="toc 4"/>
    <w:basedOn w:val="Normal"/>
    <w:next w:val="Normal"/>
    <w:autoRedefine/>
    <w:uiPriority w:val="39"/>
    <w:unhideWhenUsed/>
    <w:rsid w:val="00B74D4D"/>
    <w:pPr>
      <w:ind w:left="720"/>
    </w:pPr>
  </w:style>
  <w:style w:type="paragraph" w:styleId="TOC5">
    <w:name w:val="toc 5"/>
    <w:basedOn w:val="Normal"/>
    <w:next w:val="Normal"/>
    <w:autoRedefine/>
    <w:uiPriority w:val="39"/>
    <w:unhideWhenUsed/>
    <w:rsid w:val="00B74D4D"/>
    <w:pPr>
      <w:ind w:left="960"/>
    </w:pPr>
  </w:style>
  <w:style w:type="paragraph" w:styleId="TOC6">
    <w:name w:val="toc 6"/>
    <w:basedOn w:val="Normal"/>
    <w:next w:val="Normal"/>
    <w:autoRedefine/>
    <w:uiPriority w:val="39"/>
    <w:unhideWhenUsed/>
    <w:rsid w:val="00B74D4D"/>
    <w:pPr>
      <w:ind w:left="1200"/>
    </w:pPr>
  </w:style>
  <w:style w:type="paragraph" w:styleId="TOC7">
    <w:name w:val="toc 7"/>
    <w:basedOn w:val="Normal"/>
    <w:next w:val="Normal"/>
    <w:autoRedefine/>
    <w:uiPriority w:val="39"/>
    <w:unhideWhenUsed/>
    <w:rsid w:val="00B74D4D"/>
    <w:pPr>
      <w:ind w:left="1440"/>
    </w:pPr>
  </w:style>
  <w:style w:type="paragraph" w:styleId="TOC8">
    <w:name w:val="toc 8"/>
    <w:basedOn w:val="Normal"/>
    <w:next w:val="Normal"/>
    <w:autoRedefine/>
    <w:uiPriority w:val="39"/>
    <w:unhideWhenUsed/>
    <w:rsid w:val="00B74D4D"/>
    <w:pPr>
      <w:ind w:left="1680"/>
    </w:pPr>
  </w:style>
  <w:style w:type="paragraph" w:styleId="TOC9">
    <w:name w:val="toc 9"/>
    <w:basedOn w:val="Normal"/>
    <w:next w:val="Normal"/>
    <w:autoRedefine/>
    <w:uiPriority w:val="39"/>
    <w:unhideWhenUsed/>
    <w:rsid w:val="00B74D4D"/>
    <w:pPr>
      <w:ind w:left="1920"/>
    </w:pPr>
  </w:style>
  <w:style w:type="paragraph" w:customStyle="1" w:styleId="Authortext">
    <w:name w:val="Author text"/>
    <w:basedOn w:val="Subheader"/>
    <w:rsid w:val="00385CB2"/>
  </w:style>
  <w:style w:type="paragraph" w:customStyle="1" w:styleId="RSBodyText">
    <w:name w:val="RS Body Text"/>
    <w:basedOn w:val="Normal"/>
    <w:link w:val="RSBodyTextChar"/>
    <w:qFormat/>
    <w:rsid w:val="00820AB5"/>
    <w:pPr>
      <w:spacing w:before="200"/>
    </w:pPr>
    <w:rPr>
      <w:rFonts w:ascii="Calibri Light" w:hAnsi="Calibri Light"/>
      <w:bCs/>
      <w:color w:val="000000"/>
      <w:sz w:val="20"/>
    </w:rPr>
  </w:style>
  <w:style w:type="paragraph" w:customStyle="1" w:styleId="RSBullet">
    <w:name w:val="RS Bullet"/>
    <w:basedOn w:val="RSBodyText"/>
    <w:link w:val="RSBulletChar"/>
    <w:autoRedefine/>
    <w:qFormat/>
    <w:rsid w:val="00AC42D3"/>
    <w:pPr>
      <w:numPr>
        <w:numId w:val="1"/>
      </w:numPr>
      <w:spacing w:before="0"/>
      <w:ind w:left="357" w:hanging="357"/>
    </w:pPr>
    <w:rPr>
      <w:sz w:val="22"/>
    </w:rPr>
  </w:style>
  <w:style w:type="character" w:customStyle="1" w:styleId="RSBodyTextChar">
    <w:name w:val="RS Body Text Char"/>
    <w:link w:val="RSBodyText"/>
    <w:rsid w:val="00820AB5"/>
    <w:rPr>
      <w:rFonts w:ascii="Calibri Light" w:hAnsi="Calibri Light"/>
      <w:bCs/>
      <w:color w:val="000000"/>
      <w:szCs w:val="24"/>
      <w:lang w:val="en-US" w:eastAsia="en-US"/>
    </w:rPr>
  </w:style>
  <w:style w:type="paragraph" w:customStyle="1" w:styleId="RSTablefigureheading">
    <w:name w:val="RS Table figure heading"/>
    <w:basedOn w:val="RSH5"/>
    <w:link w:val="RSTablefigureheadingChar"/>
    <w:autoRedefine/>
    <w:qFormat/>
    <w:rsid w:val="00A43D8F"/>
    <w:pPr>
      <w:spacing w:before="200" w:after="60"/>
    </w:pPr>
  </w:style>
  <w:style w:type="character" w:customStyle="1" w:styleId="RSBulletChar">
    <w:name w:val="RS Bullet Char"/>
    <w:link w:val="RSBullet"/>
    <w:rsid w:val="00AC42D3"/>
    <w:rPr>
      <w:rFonts w:ascii="Calibri Light" w:hAnsi="Calibri Light"/>
      <w:bCs/>
      <w:color w:val="000000"/>
      <w:sz w:val="22"/>
      <w:szCs w:val="24"/>
      <w:lang w:val="en-US" w:eastAsia="en-US"/>
    </w:rPr>
  </w:style>
  <w:style w:type="table" w:styleId="TableGrid">
    <w:name w:val="Table Grid"/>
    <w:basedOn w:val="TableNormal"/>
    <w:uiPriority w:val="39"/>
    <w:rsid w:val="00055F88"/>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Char">
    <w:name w:val="Heading Char"/>
    <w:link w:val="Heading"/>
    <w:rsid w:val="00A43D8F"/>
    <w:rPr>
      <w:rFonts w:ascii="Arial" w:hAnsi="Arial"/>
      <w:b/>
      <w:bCs/>
      <w:sz w:val="44"/>
      <w:szCs w:val="24"/>
      <w:lang w:val="en-US" w:eastAsia="en-US"/>
    </w:rPr>
  </w:style>
  <w:style w:type="character" w:customStyle="1" w:styleId="RSH1Char">
    <w:name w:val="RS H1 Char"/>
    <w:link w:val="RSH1"/>
    <w:rsid w:val="00741515"/>
    <w:rPr>
      <w:rFonts w:ascii="Calibri Light" w:hAnsi="Calibri Light"/>
      <w:b/>
      <w:bCs/>
      <w:color w:val="000000"/>
      <w:sz w:val="36"/>
      <w:szCs w:val="28"/>
      <w:lang w:val="en-US" w:eastAsia="en-US"/>
    </w:rPr>
  </w:style>
  <w:style w:type="character" w:customStyle="1" w:styleId="RSH3Char">
    <w:name w:val="RS H3 Char"/>
    <w:link w:val="RSH3"/>
    <w:rsid w:val="00A43D8F"/>
    <w:rPr>
      <w:rFonts w:ascii="Calibri Light" w:hAnsi="Calibri Light"/>
      <w:b/>
      <w:bCs/>
      <w:color w:val="000000"/>
      <w:sz w:val="26"/>
      <w:szCs w:val="26"/>
      <w:lang w:val="en-US" w:eastAsia="en-US"/>
    </w:rPr>
  </w:style>
  <w:style w:type="character" w:customStyle="1" w:styleId="RSH4Char">
    <w:name w:val="RS H4 Char"/>
    <w:link w:val="RSH4"/>
    <w:rsid w:val="00B76917"/>
    <w:rPr>
      <w:rFonts w:ascii="Calibri Light" w:hAnsi="Calibri Light"/>
      <w:b/>
      <w:bCs/>
      <w:color w:val="000000"/>
      <w:sz w:val="24"/>
      <w:szCs w:val="26"/>
      <w:lang w:val="en-US" w:eastAsia="en-US"/>
    </w:rPr>
  </w:style>
  <w:style w:type="character" w:customStyle="1" w:styleId="RSH5Char">
    <w:name w:val="RS H5 Char"/>
    <w:link w:val="RSH5"/>
    <w:rsid w:val="00A43D8F"/>
    <w:rPr>
      <w:rFonts w:ascii="Calibri Light" w:hAnsi="Calibri Light"/>
      <w:b/>
      <w:bCs/>
      <w:color w:val="000000"/>
      <w:sz w:val="24"/>
      <w:szCs w:val="26"/>
      <w:lang w:val="en-US" w:eastAsia="en-US"/>
    </w:rPr>
  </w:style>
  <w:style w:type="character" w:customStyle="1" w:styleId="RSTablefigureheadingChar">
    <w:name w:val="RS Table figure heading Char"/>
    <w:link w:val="RSTablefigureheading"/>
    <w:rsid w:val="00A43D8F"/>
    <w:rPr>
      <w:rFonts w:ascii="Calibri Light" w:hAnsi="Calibri Light"/>
      <w:b/>
      <w:bCs/>
      <w:color w:val="000000"/>
      <w:sz w:val="24"/>
      <w:szCs w:val="26"/>
      <w:lang w:val="en-US" w:eastAsia="en-US"/>
    </w:rPr>
  </w:style>
  <w:style w:type="paragraph" w:customStyle="1" w:styleId="RSColumnheading">
    <w:name w:val="RS Column heading"/>
    <w:basedOn w:val="Normal"/>
    <w:link w:val="RSColumnheadingChar"/>
    <w:qFormat/>
    <w:rsid w:val="00797DBB"/>
    <w:pPr>
      <w:spacing w:before="60" w:after="60"/>
    </w:pPr>
    <w:rPr>
      <w:sz w:val="22"/>
      <w:szCs w:val="22"/>
    </w:rPr>
  </w:style>
  <w:style w:type="character" w:customStyle="1" w:styleId="Heading1Char">
    <w:name w:val="Heading 1 Char"/>
    <w:link w:val="Heading1"/>
    <w:uiPriority w:val="9"/>
    <w:rsid w:val="00B76917"/>
    <w:rPr>
      <w:rFonts w:ascii="Calibri Light" w:eastAsia="Yu Gothic Light" w:hAnsi="Calibri Light" w:cs="Times New Roman"/>
      <w:b/>
      <w:bCs/>
      <w:kern w:val="32"/>
      <w:sz w:val="32"/>
      <w:szCs w:val="32"/>
      <w:lang w:val="en-US" w:eastAsia="en-US"/>
    </w:rPr>
  </w:style>
  <w:style w:type="character" w:customStyle="1" w:styleId="RSColumnheadingChar">
    <w:name w:val="RS Column heading Char"/>
    <w:link w:val="RSColumnheading"/>
    <w:rsid w:val="00797DBB"/>
    <w:rPr>
      <w:sz w:val="22"/>
      <w:szCs w:val="22"/>
      <w:lang w:val="en-US" w:eastAsia="en-US"/>
    </w:rPr>
  </w:style>
  <w:style w:type="paragraph" w:styleId="TOCHeading">
    <w:name w:val="TOC Heading"/>
    <w:basedOn w:val="Heading1"/>
    <w:next w:val="Normal"/>
    <w:autoRedefine/>
    <w:uiPriority w:val="39"/>
    <w:unhideWhenUsed/>
    <w:qFormat/>
    <w:rsid w:val="00B76917"/>
    <w:pPr>
      <w:keepLines/>
      <w:spacing w:after="0" w:line="259" w:lineRule="auto"/>
      <w:outlineLvl w:val="9"/>
    </w:pPr>
    <w:rPr>
      <w:rFonts w:ascii="Calibri" w:hAnsi="Calibri"/>
      <w:b w:val="0"/>
      <w:bCs w:val="0"/>
      <w:color w:val="C00000"/>
      <w:kern w:val="0"/>
      <w:sz w:val="28"/>
    </w:rPr>
  </w:style>
  <w:style w:type="character" w:customStyle="1" w:styleId="Heading2Char">
    <w:name w:val="Heading 2 Char"/>
    <w:link w:val="Heading2"/>
    <w:rsid w:val="00B76917"/>
    <w:rPr>
      <w:rFonts w:ascii="Calibri Light" w:eastAsia="Yu Gothic Light" w:hAnsi="Calibri Light" w:cs="Times New Roman"/>
      <w:b/>
      <w:bCs/>
      <w:i/>
      <w:iCs/>
      <w:sz w:val="28"/>
      <w:szCs w:val="28"/>
      <w:lang w:val="en-US" w:eastAsia="en-US"/>
    </w:rPr>
  </w:style>
  <w:style w:type="character" w:customStyle="1" w:styleId="Heading3Char">
    <w:name w:val="Heading 3 Char"/>
    <w:link w:val="Heading3"/>
    <w:uiPriority w:val="9"/>
    <w:semiHidden/>
    <w:rsid w:val="00B76917"/>
    <w:rPr>
      <w:rFonts w:ascii="Calibri Light" w:eastAsia="Yu Gothic Light" w:hAnsi="Calibri Light" w:cs="Times New Roman"/>
      <w:b/>
      <w:bCs/>
      <w:sz w:val="26"/>
      <w:szCs w:val="26"/>
      <w:lang w:val="en-US" w:eastAsia="en-US"/>
    </w:rPr>
  </w:style>
  <w:style w:type="character" w:styleId="Hyperlink">
    <w:name w:val="Hyperlink"/>
    <w:uiPriority w:val="99"/>
    <w:unhideWhenUsed/>
    <w:rsid w:val="00B76917"/>
    <w:rPr>
      <w:color w:val="0563C1"/>
      <w:u w:val="single"/>
    </w:rPr>
  </w:style>
  <w:style w:type="paragraph" w:customStyle="1" w:styleId="RSTitle">
    <w:name w:val="RS Title"/>
    <w:basedOn w:val="RSH1"/>
    <w:link w:val="RSTitleChar"/>
    <w:autoRedefine/>
    <w:qFormat/>
    <w:rsid w:val="009558E7"/>
    <w:pPr>
      <w:spacing w:before="120" w:after="480"/>
    </w:pPr>
    <w:rPr>
      <w:noProof/>
      <w:color w:val="FFFFFF"/>
      <w:sz w:val="48"/>
      <w:szCs w:val="48"/>
    </w:rPr>
  </w:style>
  <w:style w:type="paragraph" w:customStyle="1" w:styleId="RSNotetotable">
    <w:name w:val="RS Note to table"/>
    <w:basedOn w:val="RSBullet"/>
    <w:link w:val="RSNotetotableChar"/>
    <w:autoRedefine/>
    <w:qFormat/>
    <w:rsid w:val="00945ECB"/>
    <w:pPr>
      <w:numPr>
        <w:numId w:val="0"/>
      </w:numPr>
    </w:pPr>
    <w:rPr>
      <w:sz w:val="18"/>
      <w:szCs w:val="18"/>
    </w:rPr>
  </w:style>
  <w:style w:type="character" w:customStyle="1" w:styleId="RSTitleChar">
    <w:name w:val="RS Title Char"/>
    <w:link w:val="RSTitle"/>
    <w:rsid w:val="009558E7"/>
    <w:rPr>
      <w:rFonts w:ascii="Calibri Light" w:eastAsiaTheme="minorHAnsi" w:hAnsi="Calibri Light"/>
      <w:b/>
      <w:bCs/>
      <w:noProof/>
      <w:color w:val="FFFFFF"/>
      <w:sz w:val="48"/>
      <w:szCs w:val="48"/>
    </w:rPr>
  </w:style>
  <w:style w:type="character" w:customStyle="1" w:styleId="RSNotetotableChar">
    <w:name w:val="RS Note to table Char"/>
    <w:link w:val="RSNotetotable"/>
    <w:rsid w:val="00945ECB"/>
    <w:rPr>
      <w:rFonts w:ascii="Calibri Light" w:hAnsi="Calibri Light"/>
      <w:bCs/>
      <w:color w:val="000000"/>
      <w:sz w:val="18"/>
      <w:szCs w:val="18"/>
      <w:lang w:val="en-US" w:eastAsia="en-US"/>
    </w:rPr>
  </w:style>
  <w:style w:type="paragraph" w:customStyle="1" w:styleId="RSNormal">
    <w:name w:val="RS Normal"/>
    <w:basedOn w:val="Normal"/>
    <w:link w:val="RSNormalChar"/>
    <w:autoRedefine/>
    <w:qFormat/>
    <w:rsid w:val="008B34CA"/>
    <w:pPr>
      <w:spacing w:before="200"/>
    </w:pPr>
    <w:rPr>
      <w:rFonts w:ascii="Calibri Light" w:hAnsi="Calibri Light"/>
      <w:bCs/>
      <w:color w:val="000000"/>
      <w:sz w:val="22"/>
    </w:rPr>
  </w:style>
  <w:style w:type="character" w:customStyle="1" w:styleId="RSNormalChar">
    <w:name w:val="RS Normal Char"/>
    <w:link w:val="RSNormal"/>
    <w:rsid w:val="008B34CA"/>
    <w:rPr>
      <w:rFonts w:ascii="Calibri Light" w:hAnsi="Calibri Light"/>
      <w:bCs/>
      <w:color w:val="000000"/>
      <w:sz w:val="22"/>
      <w:szCs w:val="24"/>
      <w:lang w:val="en-US" w:eastAsia="en-US"/>
    </w:rPr>
  </w:style>
  <w:style w:type="paragraph" w:styleId="NormalWeb">
    <w:name w:val="Normal (Web)"/>
    <w:basedOn w:val="Normal"/>
    <w:uiPriority w:val="99"/>
    <w:unhideWhenUsed/>
    <w:rsid w:val="00AF4BA3"/>
    <w:pPr>
      <w:spacing w:before="100" w:beforeAutospacing="1" w:after="100" w:afterAutospacing="1"/>
    </w:pPr>
  </w:style>
  <w:style w:type="character" w:styleId="Strong">
    <w:name w:val="Strong"/>
    <w:basedOn w:val="DefaultParagraphFont"/>
    <w:uiPriority w:val="22"/>
    <w:qFormat/>
    <w:rsid w:val="00AF4BA3"/>
    <w:rPr>
      <w:b/>
      <w:bCs/>
    </w:rPr>
  </w:style>
  <w:style w:type="paragraph" w:styleId="Title">
    <w:name w:val="Title"/>
    <w:basedOn w:val="Normal"/>
    <w:next w:val="Normal"/>
    <w:link w:val="TitleChar"/>
    <w:uiPriority w:val="10"/>
    <w:qFormat/>
    <w:rsid w:val="00AF4BA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4BA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AF4BA3"/>
    <w:rPr>
      <w:color w:val="954F72" w:themeColor="followedHyperlink"/>
      <w:u w:val="single"/>
    </w:rPr>
  </w:style>
  <w:style w:type="paragraph" w:customStyle="1" w:styleId="RS">
    <w:name w:val="RS"/>
    <w:basedOn w:val="RSTitle"/>
    <w:link w:val="RSChar"/>
    <w:qFormat/>
    <w:rsid w:val="009558E7"/>
  </w:style>
  <w:style w:type="character" w:customStyle="1" w:styleId="RSChar">
    <w:name w:val="RS Char"/>
    <w:basedOn w:val="RSTitleChar"/>
    <w:link w:val="RS"/>
    <w:rsid w:val="009558E7"/>
    <w:rPr>
      <w:rFonts w:ascii="Calibri Light" w:eastAsiaTheme="minorHAnsi" w:hAnsi="Calibri Light"/>
      <w:b/>
      <w:bCs/>
      <w:noProof/>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nology.tki.org.nz/Technology-in-the-NZC/Technology-indicators" TargetMode="External"/><Relationship Id="rId13" Type="http://schemas.openxmlformats.org/officeDocument/2006/relationships/hyperlink" Target="http://technology.tki.org.nz/Technology-in-the-NZC/Digital-technologies-curriculum-support" TargetMode="External"/><Relationship Id="rId18" Type="http://schemas.openxmlformats.org/officeDocument/2006/relationships/hyperlink" Target="http://elearning.tki.org.nz/Teaching/Curriculum-areas/Digital-Technologies-in-the-curriculum#js-tabcontainer-1-tab-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tenz.org.nz/" TargetMode="External"/><Relationship Id="rId12" Type="http://schemas.openxmlformats.org/officeDocument/2006/relationships/hyperlink" Target="http://hangaraumatihiko.tki.org.nz/" TargetMode="External"/><Relationship Id="rId17" Type="http://schemas.openxmlformats.org/officeDocument/2006/relationships/hyperlink" Target="http://elearning.tki.org.nz/Teaching/Curriculum-areas/Digital-Technologies-in-the-curriculum#js-tabcontainer-1-tab-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earning.tki.org.nz/Teaching/Digital-fluenc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earning.tki.org.nz/Teaching/Curriculum-areas/Digital-Technologies-in-the-curriculu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elearning.tki.org.nz/Teaching/Digital-citizenship" TargetMode="External"/><Relationship Id="rId23" Type="http://schemas.openxmlformats.org/officeDocument/2006/relationships/header" Target="header2.xml"/><Relationship Id="rId10" Type="http://schemas.openxmlformats.org/officeDocument/2006/relationships/hyperlink" Target="http://nzcurriculum.tki.org.nz/The-New-Zealand-Curriculum/Technology" TargetMode="External"/><Relationship Id="rId19" Type="http://schemas.openxmlformats.org/officeDocument/2006/relationships/hyperlink" Target="http://technology.tki.org.nz/Teacher-education/Technology-Online-webinar-recordings" TargetMode="External"/><Relationship Id="rId4" Type="http://schemas.openxmlformats.org/officeDocument/2006/relationships/webSettings" Target="webSettings.xml"/><Relationship Id="rId9" Type="http://schemas.openxmlformats.org/officeDocument/2006/relationships/hyperlink" Target="http://technology.tki.org.nz/Teacher-education/Technology-Online-webinar-recordings/Introducing-the-learning-progressions-for-digital-technologies" TargetMode="External"/><Relationship Id="rId14" Type="http://schemas.openxmlformats.org/officeDocument/2006/relationships/hyperlink" Target="http://education.govt.nz/ministry-of-education/specific-initiatives/equipping-students-with-skills-for-digital-tchnologies-and-hangarau-matihiko-learnin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nz.org.nz/"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nz.org.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e\Downloads\Short_report_template_blankUpdate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Short_report_template_blankUpdated (1).dotx</Template>
  <TotalTime>25</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Samdog</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dc:creator>
  <cp:keywords/>
  <dc:description/>
  <cp:lastModifiedBy>Jessie McKenzie</cp:lastModifiedBy>
  <cp:revision>1</cp:revision>
  <cp:lastPrinted>2017-04-09T03:43:00Z</cp:lastPrinted>
  <dcterms:created xsi:type="dcterms:W3CDTF">2018-04-16T00:45:00Z</dcterms:created>
  <dcterms:modified xsi:type="dcterms:W3CDTF">2018-04-16T01:10:00Z</dcterms:modified>
</cp:coreProperties>
</file>